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E24E" w14:textId="59DDFFE2" w:rsidR="00532AC3" w:rsidRPr="00532AC3" w:rsidRDefault="00F337E7" w:rsidP="00BD3D49">
      <w:pPr>
        <w:ind w:right="-546"/>
        <w:jc w:val="center"/>
        <w:rPr>
          <w:b/>
          <w:bCs/>
          <w:sz w:val="28"/>
          <w:szCs w:val="28"/>
        </w:rPr>
      </w:pPr>
      <w:r w:rsidRPr="00532AC3">
        <w:rPr>
          <w:b/>
          <w:bCs/>
          <w:sz w:val="28"/>
          <w:szCs w:val="28"/>
        </w:rPr>
        <w:t xml:space="preserve">График </w:t>
      </w:r>
      <w:r w:rsidR="00532AC3">
        <w:rPr>
          <w:b/>
          <w:bCs/>
          <w:sz w:val="28"/>
          <w:szCs w:val="28"/>
        </w:rPr>
        <w:t>о</w:t>
      </w:r>
      <w:r w:rsidR="00532AC3" w:rsidRPr="00532AC3">
        <w:rPr>
          <w:b/>
          <w:bCs/>
          <w:sz w:val="28"/>
          <w:szCs w:val="28"/>
        </w:rPr>
        <w:t xml:space="preserve">чного просмотра </w:t>
      </w:r>
      <w:r w:rsidR="00E55A72" w:rsidRPr="00532AC3">
        <w:rPr>
          <w:b/>
          <w:bCs/>
          <w:sz w:val="28"/>
          <w:szCs w:val="28"/>
          <w:lang w:val="en-US"/>
        </w:rPr>
        <w:t>XXI</w:t>
      </w:r>
      <w:r w:rsidR="003043C8" w:rsidRPr="00532AC3">
        <w:rPr>
          <w:b/>
          <w:bCs/>
          <w:sz w:val="28"/>
          <w:szCs w:val="28"/>
          <w:lang w:val="en-US"/>
        </w:rPr>
        <w:t>X</w:t>
      </w:r>
      <w:r w:rsidR="00B02F8C" w:rsidRPr="00532AC3">
        <w:rPr>
          <w:b/>
          <w:bCs/>
          <w:sz w:val="28"/>
          <w:szCs w:val="28"/>
        </w:rPr>
        <w:t xml:space="preserve"> </w:t>
      </w:r>
      <w:r w:rsidR="00E55A72" w:rsidRPr="00532AC3">
        <w:rPr>
          <w:b/>
          <w:bCs/>
          <w:sz w:val="28"/>
          <w:szCs w:val="28"/>
        </w:rPr>
        <w:t>городского фестиваля детских театральных коллективов</w:t>
      </w:r>
      <w:r w:rsidRPr="00532AC3">
        <w:rPr>
          <w:b/>
          <w:bCs/>
          <w:sz w:val="28"/>
          <w:szCs w:val="28"/>
        </w:rPr>
        <w:t xml:space="preserve"> </w:t>
      </w:r>
      <w:r w:rsidR="00E55A72" w:rsidRPr="00532AC3">
        <w:rPr>
          <w:b/>
          <w:bCs/>
          <w:sz w:val="28"/>
          <w:szCs w:val="28"/>
        </w:rPr>
        <w:t>«Серебряная маска»</w:t>
      </w:r>
      <w:r w:rsidRPr="00532AC3">
        <w:rPr>
          <w:b/>
          <w:bCs/>
          <w:sz w:val="28"/>
          <w:szCs w:val="28"/>
        </w:rPr>
        <w:t xml:space="preserve"> </w:t>
      </w:r>
    </w:p>
    <w:p w14:paraId="02487A33" w14:textId="5579D9EC" w:rsidR="00E55A72" w:rsidRPr="00532AC3" w:rsidRDefault="00E55A72" w:rsidP="00BD3D49">
      <w:pPr>
        <w:ind w:right="-546"/>
        <w:jc w:val="center"/>
        <w:rPr>
          <w:b/>
          <w:bCs/>
          <w:sz w:val="28"/>
          <w:szCs w:val="28"/>
        </w:rPr>
      </w:pPr>
      <w:r w:rsidRPr="00532AC3">
        <w:rPr>
          <w:b/>
          <w:bCs/>
          <w:sz w:val="28"/>
          <w:szCs w:val="28"/>
        </w:rPr>
        <w:t>Ленинский район</w:t>
      </w:r>
      <w:r w:rsidR="00532AC3" w:rsidRPr="00532AC3">
        <w:rPr>
          <w:b/>
          <w:bCs/>
          <w:sz w:val="28"/>
          <w:szCs w:val="28"/>
        </w:rPr>
        <w:t xml:space="preserve"> 17.03.2025</w:t>
      </w:r>
    </w:p>
    <w:p w14:paraId="55725A79" w14:textId="77777777" w:rsidR="00BD3D49" w:rsidRPr="00BD3D49" w:rsidRDefault="00BD3D49" w:rsidP="00BD3D49">
      <w:pPr>
        <w:ind w:right="-546"/>
        <w:jc w:val="center"/>
        <w:rPr>
          <w:b/>
          <w:bCs/>
          <w:sz w:val="26"/>
          <w:szCs w:val="2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3828"/>
        <w:gridCol w:w="4110"/>
        <w:gridCol w:w="2268"/>
      </w:tblGrid>
      <w:tr w:rsidR="00532AC3" w:rsidRPr="007B56CA" w14:paraId="4FC86465" w14:textId="77777777" w:rsidTr="00532AC3">
        <w:trPr>
          <w:trHeight w:val="606"/>
        </w:trPr>
        <w:tc>
          <w:tcPr>
            <w:tcW w:w="1271" w:type="dxa"/>
          </w:tcPr>
          <w:p w14:paraId="6748F343" w14:textId="2DEE1952" w:rsidR="00532AC3" w:rsidRDefault="00532AC3" w:rsidP="00532AC3">
            <w:pPr>
              <w:ind w:right="-82"/>
            </w:pPr>
            <w:bookmarkStart w:id="0" w:name="_Hlk130386234"/>
            <w:r>
              <w:t>время</w:t>
            </w:r>
          </w:p>
        </w:tc>
        <w:tc>
          <w:tcPr>
            <w:tcW w:w="2693" w:type="dxa"/>
            <w:shd w:val="clear" w:color="auto" w:fill="auto"/>
          </w:tcPr>
          <w:p w14:paraId="74A945DA" w14:textId="238114A7" w:rsidR="00532AC3" w:rsidRDefault="00532AC3" w:rsidP="00945A0F">
            <w:pPr>
              <w:ind w:right="-82"/>
            </w:pPr>
            <w:r>
              <w:t>коллектив</w:t>
            </w:r>
          </w:p>
        </w:tc>
        <w:tc>
          <w:tcPr>
            <w:tcW w:w="3828" w:type="dxa"/>
            <w:shd w:val="clear" w:color="auto" w:fill="auto"/>
          </w:tcPr>
          <w:p w14:paraId="1CE9A758" w14:textId="2BF526CB" w:rsidR="00532AC3" w:rsidRDefault="00532AC3" w:rsidP="00945A0F">
            <w:pPr>
              <w:ind w:right="-82"/>
            </w:pPr>
            <w:r>
              <w:t>ОО</w:t>
            </w:r>
          </w:p>
        </w:tc>
        <w:tc>
          <w:tcPr>
            <w:tcW w:w="4110" w:type="dxa"/>
            <w:shd w:val="clear" w:color="auto" w:fill="auto"/>
          </w:tcPr>
          <w:p w14:paraId="4AC5AB37" w14:textId="58AB8B83" w:rsidR="00532AC3" w:rsidRDefault="00532AC3" w:rsidP="00945A0F">
            <w:pPr>
              <w:ind w:right="-82"/>
            </w:pPr>
            <w:r>
              <w:t>Спектакль</w:t>
            </w:r>
          </w:p>
        </w:tc>
        <w:tc>
          <w:tcPr>
            <w:tcW w:w="2268" w:type="dxa"/>
          </w:tcPr>
          <w:p w14:paraId="1E422D6B" w14:textId="77777777" w:rsidR="00532AC3" w:rsidRDefault="00532AC3" w:rsidP="00532AC3">
            <w:pPr>
              <w:ind w:right="-82"/>
            </w:pPr>
            <w:r>
              <w:t>Продолжительность</w:t>
            </w:r>
          </w:p>
          <w:p w14:paraId="1C464B6D" w14:textId="77777777" w:rsidR="00532AC3" w:rsidRDefault="00532AC3" w:rsidP="00F337E7">
            <w:pPr>
              <w:ind w:right="-82"/>
            </w:pPr>
          </w:p>
        </w:tc>
      </w:tr>
      <w:tr w:rsidR="00532AC3" w:rsidRPr="007B56CA" w14:paraId="46A85A51" w14:textId="35CF184F" w:rsidTr="00532AC3">
        <w:trPr>
          <w:trHeight w:val="1756"/>
        </w:trPr>
        <w:tc>
          <w:tcPr>
            <w:tcW w:w="1271" w:type="dxa"/>
          </w:tcPr>
          <w:p w14:paraId="4A5AE0D0" w14:textId="77777777" w:rsidR="00532AC3" w:rsidRDefault="00532AC3" w:rsidP="00532AC3">
            <w:pPr>
              <w:ind w:right="-82"/>
            </w:pPr>
            <w:r>
              <w:t>Начало 9:00</w:t>
            </w:r>
          </w:p>
          <w:p w14:paraId="407B77DF" w14:textId="77777777" w:rsidR="00532AC3" w:rsidRDefault="00532AC3" w:rsidP="00945A0F">
            <w:pPr>
              <w:ind w:right="-82"/>
            </w:pPr>
          </w:p>
        </w:tc>
        <w:tc>
          <w:tcPr>
            <w:tcW w:w="2693" w:type="dxa"/>
            <w:shd w:val="clear" w:color="auto" w:fill="auto"/>
          </w:tcPr>
          <w:p w14:paraId="153F8E5E" w14:textId="43056188" w:rsidR="00532AC3" w:rsidRPr="007B56CA" w:rsidRDefault="00532AC3" w:rsidP="00945A0F">
            <w:pPr>
              <w:ind w:right="-82"/>
            </w:pPr>
            <w:r>
              <w:t xml:space="preserve">Театральная студия «Наше время» </w:t>
            </w:r>
            <w:proofErr w:type="spellStart"/>
            <w:r>
              <w:t>Экгардт</w:t>
            </w:r>
            <w:proofErr w:type="spellEnd"/>
            <w:r>
              <w:t xml:space="preserve"> Артем </w:t>
            </w:r>
            <w:proofErr w:type="spellStart"/>
            <w:r>
              <w:t>Юлиюсович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24EE4FE" w14:textId="35073C4D" w:rsidR="00532AC3" w:rsidRDefault="00532AC3" w:rsidP="00945A0F">
            <w:pPr>
              <w:ind w:right="-82"/>
            </w:pPr>
            <w:r>
              <w:t>МАОУ «Гимназия №76 г. Челябинска»</w:t>
            </w:r>
          </w:p>
          <w:p w14:paraId="183A6B1C" w14:textId="4AFF08F3" w:rsidR="00532AC3" w:rsidRDefault="00532AC3" w:rsidP="00945A0F">
            <w:pPr>
              <w:ind w:right="-82"/>
            </w:pPr>
            <w:r w:rsidRPr="00F337E7">
              <w:t>ул. Барбюса, 140Б</w:t>
            </w:r>
          </w:p>
          <w:p w14:paraId="42457581" w14:textId="55BB780B" w:rsidR="00532AC3" w:rsidRPr="007B56CA" w:rsidRDefault="00532AC3" w:rsidP="00945A0F">
            <w:pPr>
              <w:ind w:right="-82"/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30E054EB" w14:textId="77777777" w:rsidR="00532AC3" w:rsidRDefault="00532AC3" w:rsidP="00945A0F">
            <w:pPr>
              <w:ind w:right="-82"/>
            </w:pPr>
            <w:r>
              <w:t>«Я Вас люблю, Ромашка»</w:t>
            </w:r>
          </w:p>
          <w:p w14:paraId="17D80470" w14:textId="068C383E" w:rsidR="00532AC3" w:rsidRDefault="00532AC3" w:rsidP="00F337E7">
            <w:pPr>
              <w:ind w:right="-82"/>
            </w:pPr>
            <w:r w:rsidRPr="00945A0F">
              <w:t>С</w:t>
            </w:r>
            <w:r>
              <w:t>.</w:t>
            </w:r>
            <w:r w:rsidRPr="00945A0F">
              <w:t xml:space="preserve"> Козлов</w:t>
            </w:r>
            <w:r>
              <w:t xml:space="preserve"> Уличный спектакль</w:t>
            </w:r>
          </w:p>
          <w:p w14:paraId="7DB9A908" w14:textId="552EFC27" w:rsidR="00532AC3" w:rsidRPr="007B56CA" w:rsidRDefault="00532AC3" w:rsidP="00945A0F">
            <w:pPr>
              <w:ind w:right="-82"/>
            </w:pPr>
          </w:p>
        </w:tc>
        <w:tc>
          <w:tcPr>
            <w:tcW w:w="2268" w:type="dxa"/>
          </w:tcPr>
          <w:p w14:paraId="73226D4E" w14:textId="77777777" w:rsidR="00532AC3" w:rsidRDefault="00532AC3" w:rsidP="00F337E7">
            <w:pPr>
              <w:ind w:right="-82"/>
            </w:pPr>
            <w:r>
              <w:t>22:22</w:t>
            </w:r>
          </w:p>
          <w:p w14:paraId="222E9467" w14:textId="299E446B" w:rsidR="00532AC3" w:rsidRPr="00E55A72" w:rsidRDefault="00532AC3" w:rsidP="00F337E7">
            <w:pPr>
              <w:ind w:right="-82"/>
            </w:pPr>
          </w:p>
        </w:tc>
      </w:tr>
      <w:tr w:rsidR="00532AC3" w:rsidRPr="007B56CA" w14:paraId="7238121C" w14:textId="29578A22" w:rsidTr="00532AC3">
        <w:trPr>
          <w:trHeight w:val="1756"/>
        </w:trPr>
        <w:tc>
          <w:tcPr>
            <w:tcW w:w="1271" w:type="dxa"/>
          </w:tcPr>
          <w:p w14:paraId="692D67E2" w14:textId="09F9DFB2" w:rsidR="00532AC3" w:rsidRDefault="00532AC3" w:rsidP="00945A0F">
            <w:pPr>
              <w:ind w:right="-82"/>
            </w:pPr>
            <w:r>
              <w:t>Начало 9:50</w:t>
            </w:r>
          </w:p>
        </w:tc>
        <w:tc>
          <w:tcPr>
            <w:tcW w:w="2693" w:type="dxa"/>
            <w:shd w:val="clear" w:color="auto" w:fill="auto"/>
          </w:tcPr>
          <w:p w14:paraId="68A2FBF2" w14:textId="5BB27B34" w:rsidR="00532AC3" w:rsidRDefault="00532AC3" w:rsidP="00945A0F">
            <w:pPr>
              <w:ind w:right="-82"/>
            </w:pPr>
            <w:r>
              <w:t>Театр-студия</w:t>
            </w:r>
          </w:p>
          <w:p w14:paraId="4FA86EB2" w14:textId="77777777" w:rsidR="00532AC3" w:rsidRDefault="00532AC3" w:rsidP="00945A0F">
            <w:pPr>
              <w:ind w:right="-82"/>
            </w:pPr>
            <w:r>
              <w:t>«Вариант»</w:t>
            </w:r>
          </w:p>
          <w:p w14:paraId="0BAB7F34" w14:textId="77777777" w:rsidR="00532AC3" w:rsidRDefault="00532AC3" w:rsidP="00945A0F">
            <w:pPr>
              <w:ind w:right="-82"/>
            </w:pPr>
            <w:r>
              <w:t>Пискарёва</w:t>
            </w:r>
          </w:p>
          <w:p w14:paraId="4D3BADE1" w14:textId="77777777" w:rsidR="00532AC3" w:rsidRDefault="00532AC3" w:rsidP="00945A0F">
            <w:pPr>
              <w:ind w:right="-82"/>
            </w:pPr>
            <w:r>
              <w:t>Елена</w:t>
            </w:r>
          </w:p>
          <w:p w14:paraId="03F8B48B" w14:textId="058A6F3A" w:rsidR="00532AC3" w:rsidRPr="007B56CA" w:rsidRDefault="00532AC3" w:rsidP="00945A0F">
            <w:pPr>
              <w:ind w:right="-82"/>
            </w:pPr>
            <w:r>
              <w:t>Борисовна</w:t>
            </w:r>
          </w:p>
        </w:tc>
        <w:tc>
          <w:tcPr>
            <w:tcW w:w="3828" w:type="dxa"/>
            <w:shd w:val="clear" w:color="auto" w:fill="auto"/>
          </w:tcPr>
          <w:p w14:paraId="1B4E3AF8" w14:textId="77777777" w:rsidR="00532AC3" w:rsidRDefault="00532AC3" w:rsidP="00945A0F">
            <w:pPr>
              <w:ind w:right="-82"/>
            </w:pPr>
            <w:r>
              <w:t>МАОУ «Лицей</w:t>
            </w:r>
          </w:p>
          <w:p w14:paraId="23390813" w14:textId="2CE6BCA2" w:rsidR="00532AC3" w:rsidRDefault="00532AC3" w:rsidP="00945A0F">
            <w:pPr>
              <w:ind w:right="-82"/>
            </w:pPr>
            <w:r>
              <w:t>№77 г.</w:t>
            </w:r>
          </w:p>
          <w:p w14:paraId="4FD3AED0" w14:textId="77777777" w:rsidR="00532AC3" w:rsidRDefault="00532AC3" w:rsidP="00945A0F">
            <w:pPr>
              <w:ind w:right="-82"/>
            </w:pPr>
            <w:r>
              <w:t>Челябинска»</w:t>
            </w:r>
          </w:p>
          <w:p w14:paraId="792E8EA2" w14:textId="6A866709" w:rsidR="00532AC3" w:rsidRPr="007B56CA" w:rsidRDefault="00532AC3" w:rsidP="00945A0F">
            <w:pPr>
              <w:ind w:right="-82"/>
            </w:pPr>
            <w:r>
              <w:t xml:space="preserve">ул. </w:t>
            </w:r>
            <w:r w:rsidRPr="00F337E7">
              <w:t>Ереванская, 16</w:t>
            </w:r>
          </w:p>
        </w:tc>
        <w:tc>
          <w:tcPr>
            <w:tcW w:w="4110" w:type="dxa"/>
            <w:shd w:val="clear" w:color="auto" w:fill="auto"/>
          </w:tcPr>
          <w:p w14:paraId="2A2D50EA" w14:textId="77777777" w:rsidR="00532AC3" w:rsidRDefault="00532AC3" w:rsidP="00945A0F">
            <w:pPr>
              <w:ind w:right="-82"/>
            </w:pPr>
            <w:r>
              <w:t>«Колокол и зеркало»</w:t>
            </w:r>
          </w:p>
          <w:p w14:paraId="1BADD916" w14:textId="4C8DE4FB" w:rsidR="00532AC3" w:rsidRDefault="00532AC3" w:rsidP="00945A0F">
            <w:pPr>
              <w:ind w:right="-82"/>
            </w:pPr>
            <w:r>
              <w:t xml:space="preserve">(Почти сказка) Ю. </w:t>
            </w:r>
            <w:proofErr w:type="spellStart"/>
            <w:r>
              <w:t>Витковская</w:t>
            </w:r>
            <w:proofErr w:type="spellEnd"/>
          </w:p>
          <w:p w14:paraId="0A22CED2" w14:textId="283EDFFC" w:rsidR="00532AC3" w:rsidRPr="007B56CA" w:rsidRDefault="00532AC3" w:rsidP="00F337E7">
            <w:pPr>
              <w:ind w:right="-82"/>
            </w:pPr>
            <w:r>
              <w:t>драма в 2-х действиях, 5 картинах</w:t>
            </w:r>
          </w:p>
        </w:tc>
        <w:tc>
          <w:tcPr>
            <w:tcW w:w="2268" w:type="dxa"/>
          </w:tcPr>
          <w:p w14:paraId="19192CA4" w14:textId="3E5905E3" w:rsidR="00532AC3" w:rsidRDefault="00532AC3" w:rsidP="00F337E7">
            <w:pPr>
              <w:ind w:right="-82"/>
            </w:pPr>
            <w:r>
              <w:t xml:space="preserve"> </w:t>
            </w:r>
          </w:p>
          <w:p w14:paraId="4A4EEE13" w14:textId="65D4E6CF" w:rsidR="00532AC3" w:rsidRPr="00B82B4F" w:rsidRDefault="00532AC3" w:rsidP="00F337E7">
            <w:pPr>
              <w:ind w:right="-82"/>
            </w:pPr>
            <w:r w:rsidRPr="00BD3D49">
              <w:t>40 мин.</w:t>
            </w:r>
          </w:p>
        </w:tc>
      </w:tr>
      <w:tr w:rsidR="00532AC3" w:rsidRPr="007B56CA" w14:paraId="4F56A4D1" w14:textId="77777777" w:rsidTr="00532AC3">
        <w:trPr>
          <w:trHeight w:val="1756"/>
        </w:trPr>
        <w:tc>
          <w:tcPr>
            <w:tcW w:w="1271" w:type="dxa"/>
          </w:tcPr>
          <w:p w14:paraId="60BE9E49" w14:textId="6C10C5A6" w:rsidR="00532AC3" w:rsidRPr="00D84806" w:rsidRDefault="00532AC3" w:rsidP="00945A0F">
            <w:pPr>
              <w:ind w:right="-82"/>
            </w:pPr>
            <w:r>
              <w:t>Начало 11:00</w:t>
            </w:r>
          </w:p>
        </w:tc>
        <w:tc>
          <w:tcPr>
            <w:tcW w:w="2693" w:type="dxa"/>
            <w:shd w:val="clear" w:color="auto" w:fill="auto"/>
          </w:tcPr>
          <w:p w14:paraId="6AC1058C" w14:textId="0DF73BD2" w:rsidR="00532AC3" w:rsidRDefault="00532AC3" w:rsidP="00945A0F">
            <w:pPr>
              <w:ind w:right="-82"/>
            </w:pPr>
            <w:r w:rsidRPr="00D84806">
              <w:t>Театральная студия «Глобус»</w:t>
            </w:r>
          </w:p>
          <w:p w14:paraId="23BAB4BD" w14:textId="09FEB330" w:rsidR="00532AC3" w:rsidRDefault="00532AC3" w:rsidP="00945A0F">
            <w:pPr>
              <w:ind w:right="-82"/>
            </w:pPr>
            <w:r>
              <w:t>Дмитриева Маргарита Анатольевна</w:t>
            </w:r>
          </w:p>
        </w:tc>
        <w:tc>
          <w:tcPr>
            <w:tcW w:w="3828" w:type="dxa"/>
            <w:shd w:val="clear" w:color="auto" w:fill="auto"/>
          </w:tcPr>
          <w:p w14:paraId="1A471619" w14:textId="77777777" w:rsidR="00532AC3" w:rsidRDefault="00532AC3" w:rsidP="00945A0F">
            <w:pPr>
              <w:ind w:right="-82"/>
            </w:pPr>
            <w:r w:rsidRPr="00D84806">
              <w:t xml:space="preserve">МАОУ </w:t>
            </w:r>
            <w:r>
              <w:t>«</w:t>
            </w:r>
            <w:r w:rsidRPr="00D84806">
              <w:t>СОШ № 46 им. З.А.</w:t>
            </w:r>
            <w:r>
              <w:t xml:space="preserve"> </w:t>
            </w:r>
            <w:r w:rsidRPr="00D84806">
              <w:t>Космодемьянск</w:t>
            </w:r>
            <w:r>
              <w:t>о</w:t>
            </w:r>
            <w:r w:rsidRPr="00D84806">
              <w:t>й г. Челябинска</w:t>
            </w:r>
            <w:r>
              <w:t>»</w:t>
            </w:r>
          </w:p>
          <w:p w14:paraId="078553D1" w14:textId="77777777" w:rsidR="00532AC3" w:rsidRDefault="00532AC3" w:rsidP="00945A0F">
            <w:pPr>
              <w:ind w:right="-82"/>
            </w:pPr>
          </w:p>
          <w:p w14:paraId="4CB46F75" w14:textId="1D0134F2" w:rsidR="00532AC3" w:rsidRDefault="00532AC3" w:rsidP="00945A0F">
            <w:pPr>
              <w:ind w:right="-82"/>
            </w:pPr>
            <w:r>
              <w:t>ул. Новороссийская, 77б</w:t>
            </w:r>
          </w:p>
        </w:tc>
        <w:tc>
          <w:tcPr>
            <w:tcW w:w="4110" w:type="dxa"/>
            <w:shd w:val="clear" w:color="auto" w:fill="auto"/>
          </w:tcPr>
          <w:p w14:paraId="582941BC" w14:textId="77777777" w:rsidR="00532AC3" w:rsidRDefault="00532AC3" w:rsidP="00945A0F">
            <w:pPr>
              <w:ind w:right="-82"/>
            </w:pPr>
            <w:r>
              <w:t>«</w:t>
            </w:r>
            <w:proofErr w:type="spellStart"/>
            <w:r>
              <w:t>Самбреро</w:t>
            </w:r>
            <w:proofErr w:type="spellEnd"/>
            <w:r>
              <w:t>»</w:t>
            </w:r>
          </w:p>
          <w:p w14:paraId="41CBB498" w14:textId="77777777" w:rsidR="00532AC3" w:rsidRDefault="00532AC3" w:rsidP="00945A0F">
            <w:pPr>
              <w:ind w:right="-82"/>
            </w:pPr>
            <w:r>
              <w:t>С.В. Михалков</w:t>
            </w:r>
          </w:p>
          <w:p w14:paraId="4124A934" w14:textId="44C8E574" w:rsidR="00532AC3" w:rsidRDefault="00532AC3" w:rsidP="00945A0F">
            <w:pPr>
              <w:ind w:right="-82"/>
            </w:pPr>
            <w:r>
              <w:t>Комедия. К</w:t>
            </w:r>
            <w:r w:rsidRPr="00B02F8C">
              <w:t>лассический спектакль</w:t>
            </w:r>
          </w:p>
        </w:tc>
        <w:tc>
          <w:tcPr>
            <w:tcW w:w="2268" w:type="dxa"/>
          </w:tcPr>
          <w:p w14:paraId="5B6D00FE" w14:textId="24C67204" w:rsidR="00532AC3" w:rsidRDefault="00532AC3" w:rsidP="00BD3D49">
            <w:pPr>
              <w:ind w:right="-82"/>
            </w:pPr>
          </w:p>
          <w:p w14:paraId="7FCBF546" w14:textId="59835FAB" w:rsidR="00532AC3" w:rsidRDefault="00532AC3" w:rsidP="00BD3D49">
            <w:pPr>
              <w:ind w:right="-82"/>
            </w:pPr>
            <w:r>
              <w:t xml:space="preserve"> </w:t>
            </w:r>
          </w:p>
          <w:p w14:paraId="367C1798" w14:textId="4E8D78F0" w:rsidR="00532AC3" w:rsidRDefault="00532AC3" w:rsidP="00BD3D49">
            <w:pPr>
              <w:ind w:right="-82"/>
            </w:pPr>
            <w:r>
              <w:t>40 мин.</w:t>
            </w:r>
          </w:p>
        </w:tc>
      </w:tr>
      <w:tr w:rsidR="00532AC3" w:rsidRPr="007B56CA" w14:paraId="2C8056A0" w14:textId="02316073" w:rsidTr="00532AC3">
        <w:trPr>
          <w:trHeight w:val="2043"/>
        </w:trPr>
        <w:tc>
          <w:tcPr>
            <w:tcW w:w="1271" w:type="dxa"/>
          </w:tcPr>
          <w:p w14:paraId="11D2C7BE" w14:textId="77777777" w:rsidR="00532AC3" w:rsidRDefault="00532AC3" w:rsidP="00532AC3">
            <w:pPr>
              <w:ind w:right="-82"/>
            </w:pPr>
            <w:r>
              <w:t>Начало 12:00</w:t>
            </w:r>
          </w:p>
          <w:p w14:paraId="0EE835A1" w14:textId="77777777" w:rsidR="00532AC3" w:rsidRDefault="00532AC3" w:rsidP="00945A0F">
            <w:pPr>
              <w:ind w:right="-82"/>
            </w:pPr>
          </w:p>
        </w:tc>
        <w:tc>
          <w:tcPr>
            <w:tcW w:w="2693" w:type="dxa"/>
            <w:shd w:val="clear" w:color="auto" w:fill="auto"/>
          </w:tcPr>
          <w:p w14:paraId="5B8D68ED" w14:textId="0BCB3CCD" w:rsidR="00532AC3" w:rsidRDefault="00532AC3" w:rsidP="00945A0F">
            <w:pPr>
              <w:ind w:right="-82"/>
            </w:pPr>
            <w:r>
              <w:t>«Театральная мастерская гимназии №100»</w:t>
            </w:r>
          </w:p>
          <w:p w14:paraId="0D510BF0" w14:textId="63EECF23" w:rsidR="00532AC3" w:rsidRDefault="00532AC3" w:rsidP="00945A0F">
            <w:pPr>
              <w:ind w:right="-82"/>
            </w:pPr>
            <w:proofErr w:type="spellStart"/>
            <w:r>
              <w:t>Дрейлинг</w:t>
            </w:r>
            <w:proofErr w:type="spellEnd"/>
            <w:r>
              <w:t xml:space="preserve"> Михаил Юрьевич</w:t>
            </w:r>
          </w:p>
        </w:tc>
        <w:tc>
          <w:tcPr>
            <w:tcW w:w="3828" w:type="dxa"/>
            <w:shd w:val="clear" w:color="auto" w:fill="auto"/>
          </w:tcPr>
          <w:p w14:paraId="143A08CE" w14:textId="77777777" w:rsidR="00532AC3" w:rsidRDefault="00532AC3" w:rsidP="00945A0F">
            <w:pPr>
              <w:ind w:right="-82"/>
            </w:pPr>
            <w:r w:rsidRPr="00E55A72">
              <w:t>МАОУ «Гимназия №</w:t>
            </w:r>
            <w:r>
              <w:t>100</w:t>
            </w:r>
            <w:r w:rsidRPr="00E55A72">
              <w:t xml:space="preserve"> г. Челябинска»</w:t>
            </w:r>
          </w:p>
          <w:p w14:paraId="7943A35E" w14:textId="4FA23612" w:rsidR="00532AC3" w:rsidRDefault="00532AC3" w:rsidP="00945A0F">
            <w:pPr>
              <w:ind w:right="-82"/>
            </w:pPr>
            <w:r>
              <w:t>ул. Дзержинского, 83а</w:t>
            </w:r>
          </w:p>
        </w:tc>
        <w:tc>
          <w:tcPr>
            <w:tcW w:w="4110" w:type="dxa"/>
            <w:shd w:val="clear" w:color="auto" w:fill="auto"/>
          </w:tcPr>
          <w:p w14:paraId="1B4A0416" w14:textId="77777777" w:rsidR="00532AC3" w:rsidRDefault="00532AC3" w:rsidP="00945A0F">
            <w:pPr>
              <w:ind w:right="-82"/>
            </w:pPr>
            <w:r>
              <w:t xml:space="preserve"> «Вишнёвый сад» Соната №22. Антон Чехов</w:t>
            </w:r>
          </w:p>
          <w:p w14:paraId="32DF3B4B" w14:textId="382FC29E" w:rsidR="00532AC3" w:rsidRPr="00D15BE9" w:rsidRDefault="00532AC3" w:rsidP="00945A0F">
            <w:pPr>
              <w:ind w:right="-82"/>
            </w:pPr>
            <w:r w:rsidRPr="00D15BE9">
              <w:t>Драма. Классический спектакль</w:t>
            </w:r>
          </w:p>
        </w:tc>
        <w:tc>
          <w:tcPr>
            <w:tcW w:w="2268" w:type="dxa"/>
          </w:tcPr>
          <w:p w14:paraId="5485FD28" w14:textId="55F12973" w:rsidR="00532AC3" w:rsidRDefault="00532AC3" w:rsidP="00BD3D49">
            <w:pPr>
              <w:ind w:right="-82"/>
            </w:pPr>
            <w:r>
              <w:t xml:space="preserve"> </w:t>
            </w:r>
            <w:bookmarkStart w:id="1" w:name="_GoBack"/>
            <w:bookmarkEnd w:id="1"/>
          </w:p>
          <w:p w14:paraId="263B811F" w14:textId="3BC50E76" w:rsidR="00532AC3" w:rsidRDefault="00532AC3" w:rsidP="00BD3D49">
            <w:pPr>
              <w:ind w:right="-82"/>
            </w:pPr>
            <w:r>
              <w:t>45 мин.</w:t>
            </w:r>
          </w:p>
        </w:tc>
      </w:tr>
      <w:bookmarkEnd w:id="0"/>
    </w:tbl>
    <w:p w14:paraId="645F098D" w14:textId="77777777" w:rsidR="00FB2282" w:rsidRDefault="00FB2282" w:rsidP="00E55A72"/>
    <w:sectPr w:rsidR="00FB2282" w:rsidSect="00E55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72"/>
    <w:rsid w:val="003043C8"/>
    <w:rsid w:val="00366BDA"/>
    <w:rsid w:val="003B5170"/>
    <w:rsid w:val="004416AB"/>
    <w:rsid w:val="00532AC3"/>
    <w:rsid w:val="00610CAA"/>
    <w:rsid w:val="006C5AAD"/>
    <w:rsid w:val="007866CF"/>
    <w:rsid w:val="008321BA"/>
    <w:rsid w:val="00945A0F"/>
    <w:rsid w:val="00A921E7"/>
    <w:rsid w:val="00B02F8C"/>
    <w:rsid w:val="00BD3D49"/>
    <w:rsid w:val="00BE3B68"/>
    <w:rsid w:val="00C55337"/>
    <w:rsid w:val="00C86D5E"/>
    <w:rsid w:val="00C9551D"/>
    <w:rsid w:val="00CE0F6D"/>
    <w:rsid w:val="00D15BE9"/>
    <w:rsid w:val="00E55A72"/>
    <w:rsid w:val="00F337E7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B6D3"/>
  <w15:chartTrackingRefBased/>
  <w15:docId w15:val="{9E299B3C-E9D3-42DE-98E9-5F29161C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7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Dreyling</dc:creator>
  <cp:keywords/>
  <dc:description/>
  <cp:lastModifiedBy>Пользователь</cp:lastModifiedBy>
  <cp:revision>4</cp:revision>
  <dcterms:created xsi:type="dcterms:W3CDTF">2025-03-06T06:07:00Z</dcterms:created>
  <dcterms:modified xsi:type="dcterms:W3CDTF">2025-03-10T16:47:00Z</dcterms:modified>
</cp:coreProperties>
</file>