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65" w:rsidRPr="00F62BF6" w:rsidRDefault="00F62BF6" w:rsidP="00213E65">
      <w:pPr>
        <w:shd w:val="clear" w:color="auto" w:fill="FFFFFF"/>
        <w:spacing w:after="0" w:line="238" w:lineRule="atLeast"/>
        <w:ind w:firstLine="709"/>
        <w:rPr>
          <w:b/>
          <w:szCs w:val="28"/>
          <w:lang w:eastAsia="ru-RU"/>
        </w:rPr>
      </w:pPr>
      <w:r w:rsidRPr="00F62BF6">
        <w:rPr>
          <w:b/>
          <w:szCs w:val="28"/>
          <w:lang w:eastAsia="ru-RU"/>
        </w:rPr>
        <w:t>Материал для беседы</w:t>
      </w:r>
      <w:r w:rsidR="00213E65" w:rsidRPr="00F62BF6">
        <w:rPr>
          <w:b/>
          <w:szCs w:val="28"/>
          <w:lang w:eastAsia="ru-RU"/>
        </w:rPr>
        <w:t xml:space="preserve"> о здоровом питании</w:t>
      </w:r>
    </w:p>
    <w:p w:rsidR="00213E65" w:rsidRPr="00E173FD" w:rsidRDefault="00213E65" w:rsidP="00213E65">
      <w:pPr>
        <w:shd w:val="clear" w:color="auto" w:fill="FFFFFF"/>
        <w:spacing w:after="0" w:line="238" w:lineRule="atLeast"/>
        <w:rPr>
          <w:szCs w:val="28"/>
          <w:lang w:eastAsia="ru-RU"/>
        </w:rPr>
      </w:pPr>
      <w:r w:rsidRPr="00E173FD">
        <w:rPr>
          <w:szCs w:val="28"/>
          <w:lang w:eastAsia="ru-RU"/>
        </w:rPr>
        <w:t>Принципы здорового питания</w:t>
      </w:r>
    </w:p>
    <w:p w:rsidR="00213E65" w:rsidRPr="00E173FD" w:rsidRDefault="00213E65" w:rsidP="00213E65">
      <w:pPr>
        <w:shd w:val="clear" w:color="auto" w:fill="FFFFFF"/>
        <w:spacing w:after="0" w:line="238" w:lineRule="atLeast"/>
        <w:ind w:firstLine="709"/>
        <w:rPr>
          <w:szCs w:val="28"/>
          <w:lang w:eastAsia="ru-RU"/>
        </w:rPr>
      </w:pPr>
      <w:r w:rsidRPr="00E173FD">
        <w:rPr>
          <w:szCs w:val="28"/>
          <w:lang w:eastAsia="ru-RU"/>
        </w:rPr>
        <w:t>1. Потребление энергии (калорий) должно быть сбалансировано с ее расходом.</w:t>
      </w:r>
    </w:p>
    <w:p w:rsidR="00213E65" w:rsidRPr="00E173FD" w:rsidRDefault="00213E65" w:rsidP="00213E65">
      <w:pPr>
        <w:shd w:val="clear" w:color="auto" w:fill="FFFFFF"/>
        <w:spacing w:after="0" w:line="238" w:lineRule="atLeast"/>
        <w:ind w:firstLine="709"/>
        <w:rPr>
          <w:szCs w:val="28"/>
          <w:lang w:eastAsia="ru-RU"/>
        </w:rPr>
      </w:pPr>
      <w:r w:rsidRPr="00E173FD">
        <w:rPr>
          <w:szCs w:val="28"/>
          <w:lang w:eastAsia="ru-RU"/>
        </w:rPr>
        <w:t>2. Важно ежедневно есть 400 г фруктов и овощей, помимо картофеля, и крахмалсодержащих корнеплодов.</w:t>
      </w:r>
    </w:p>
    <w:p w:rsidR="00213E65" w:rsidRPr="00E173FD" w:rsidRDefault="00213E65" w:rsidP="00213E65">
      <w:pPr>
        <w:shd w:val="clear" w:color="auto" w:fill="FFFFFF"/>
        <w:spacing w:after="0" w:line="238" w:lineRule="atLeast"/>
        <w:ind w:firstLine="709"/>
        <w:rPr>
          <w:szCs w:val="28"/>
          <w:lang w:eastAsia="ru-RU"/>
        </w:rPr>
      </w:pPr>
      <w:r w:rsidRPr="00E173FD">
        <w:rPr>
          <w:szCs w:val="28"/>
          <w:lang w:eastAsia="ru-RU"/>
        </w:rPr>
        <w:t>3. Потребление жиров не должно превышать 30% от общей потребляемой энергии (3 столовые ложки растительного масла, или 2 авокадо, или 100 г арахиса, или 100–140 г соевых бобов).</w:t>
      </w:r>
    </w:p>
    <w:p w:rsidR="00213E65" w:rsidRPr="00E173FD" w:rsidRDefault="00213E65" w:rsidP="00213E65">
      <w:pPr>
        <w:shd w:val="clear" w:color="auto" w:fill="FFFFFF"/>
        <w:spacing w:after="0" w:line="238" w:lineRule="atLeast"/>
        <w:ind w:firstLine="709"/>
        <w:rPr>
          <w:szCs w:val="28"/>
          <w:lang w:eastAsia="ru-RU"/>
        </w:rPr>
      </w:pPr>
      <w:r w:rsidRPr="00E173FD">
        <w:rPr>
          <w:szCs w:val="28"/>
          <w:lang w:eastAsia="ru-RU"/>
        </w:rPr>
        <w:t xml:space="preserve">4. Насыщенные жиры (твердые жиры) должны составлять менее 10%, </w:t>
      </w:r>
      <w:proofErr w:type="spellStart"/>
      <w:r w:rsidRPr="00E173FD">
        <w:rPr>
          <w:szCs w:val="28"/>
          <w:lang w:eastAsia="ru-RU"/>
        </w:rPr>
        <w:t>трансжиры</w:t>
      </w:r>
      <w:proofErr w:type="spellEnd"/>
      <w:r w:rsidRPr="00E173FD">
        <w:rPr>
          <w:szCs w:val="28"/>
          <w:lang w:eastAsia="ru-RU"/>
        </w:rPr>
        <w:t xml:space="preserve"> (растительные жиры, подвергшиеся промышленной переработке и традиционно входящие в состав майонеза, маргарина, кетчупа, кондитерских изделий) – менее 1% от общей потребляемой энергии.</w:t>
      </w:r>
    </w:p>
    <w:p w:rsidR="00213E65" w:rsidRPr="00E173FD" w:rsidRDefault="00213E65" w:rsidP="00213E65">
      <w:pPr>
        <w:shd w:val="clear" w:color="auto" w:fill="FFFFFF"/>
        <w:spacing w:after="0" w:line="238" w:lineRule="atLeast"/>
        <w:ind w:firstLine="709"/>
        <w:rPr>
          <w:szCs w:val="28"/>
          <w:lang w:eastAsia="ru-RU"/>
        </w:rPr>
      </w:pPr>
      <w:r w:rsidRPr="00E173FD">
        <w:rPr>
          <w:szCs w:val="28"/>
          <w:lang w:eastAsia="ru-RU"/>
        </w:rPr>
        <w:t>5. Желательно заменять насыщенные жиры и </w:t>
      </w:r>
      <w:proofErr w:type="spellStart"/>
      <w:r w:rsidRPr="00E173FD">
        <w:rPr>
          <w:szCs w:val="28"/>
          <w:lang w:eastAsia="ru-RU"/>
        </w:rPr>
        <w:t>трансжиры</w:t>
      </w:r>
      <w:proofErr w:type="spellEnd"/>
      <w:r w:rsidRPr="00E173FD">
        <w:rPr>
          <w:szCs w:val="28"/>
          <w:lang w:eastAsia="ru-RU"/>
        </w:rPr>
        <w:t xml:space="preserve"> </w:t>
      </w:r>
      <w:bookmarkStart w:id="0" w:name="_GoBack"/>
      <w:bookmarkEnd w:id="0"/>
      <w:r w:rsidRPr="00E173FD">
        <w:rPr>
          <w:szCs w:val="28"/>
          <w:lang w:eastAsia="ru-RU"/>
        </w:rPr>
        <w:t xml:space="preserve">ненасыщенными жирами и полностью исключить из рациона </w:t>
      </w:r>
      <w:proofErr w:type="spellStart"/>
      <w:r w:rsidRPr="00E173FD">
        <w:rPr>
          <w:szCs w:val="28"/>
          <w:lang w:eastAsia="ru-RU"/>
        </w:rPr>
        <w:t>трансжиры</w:t>
      </w:r>
      <w:proofErr w:type="spellEnd"/>
      <w:r w:rsidRPr="00E173FD">
        <w:rPr>
          <w:szCs w:val="28"/>
          <w:lang w:eastAsia="ru-RU"/>
        </w:rPr>
        <w:t xml:space="preserve"> промышленного производства.</w:t>
      </w:r>
    </w:p>
    <w:p w:rsidR="00213E65" w:rsidRPr="00E173FD" w:rsidRDefault="00213E65" w:rsidP="00213E65">
      <w:pPr>
        <w:shd w:val="clear" w:color="auto" w:fill="FFFFFF"/>
        <w:spacing w:after="0" w:line="238" w:lineRule="atLeast"/>
        <w:ind w:firstLine="709"/>
        <w:rPr>
          <w:szCs w:val="28"/>
          <w:lang w:eastAsia="ru-RU"/>
        </w:rPr>
      </w:pPr>
      <w:r w:rsidRPr="00E173FD">
        <w:rPr>
          <w:szCs w:val="28"/>
          <w:lang w:eastAsia="ru-RU"/>
        </w:rPr>
        <w:t>6. Свободные сахара* должны составлять менее 10% (50 г или 12 чайных ложек без верха для человека с нормальным весом, потребляющего около 2000 калорий в день) от общей потребляемой энергии, причем сокращение потребления до 5% и менее обеспечивает дополнительные преимущества для здоровья</w:t>
      </w:r>
    </w:p>
    <w:p w:rsidR="00213E65" w:rsidRPr="00E173FD" w:rsidRDefault="00213E65" w:rsidP="00213E65">
      <w:pPr>
        <w:shd w:val="clear" w:color="auto" w:fill="FFFFFF"/>
        <w:spacing w:after="0" w:line="238" w:lineRule="atLeast"/>
        <w:ind w:firstLine="709"/>
        <w:rPr>
          <w:szCs w:val="28"/>
          <w:lang w:eastAsia="ru-RU"/>
        </w:rPr>
      </w:pPr>
      <w:r w:rsidRPr="00E173FD">
        <w:rPr>
          <w:szCs w:val="28"/>
          <w:lang w:eastAsia="ru-RU"/>
        </w:rPr>
        <w:t>* Свободные сахара – это все сахара, добавляемые в пищевые продукты или напитки производителем, поваром или потребителем, а также сахара, естественным образом присутствующие в меде, сиропах, фруктовых соках и их концентратах.</w:t>
      </w:r>
    </w:p>
    <w:p w:rsidR="00213E65" w:rsidRPr="00E173FD" w:rsidRDefault="00213E65" w:rsidP="00213E65">
      <w:pPr>
        <w:shd w:val="clear" w:color="auto" w:fill="FFFFFF"/>
        <w:spacing w:after="0" w:line="238" w:lineRule="atLeast"/>
        <w:ind w:firstLine="709"/>
        <w:rPr>
          <w:szCs w:val="28"/>
          <w:lang w:eastAsia="ru-RU"/>
        </w:rPr>
      </w:pPr>
      <w:r w:rsidRPr="00E173FD">
        <w:rPr>
          <w:szCs w:val="28"/>
          <w:lang w:eastAsia="ru-RU"/>
        </w:rPr>
        <w:t>7. Предпочтительно использовать йодированную соль, менее 5 г в день (чайная ложка без верха).</w:t>
      </w:r>
    </w:p>
    <w:p w:rsidR="00213E65" w:rsidRPr="00E173FD" w:rsidRDefault="00213E65" w:rsidP="00213E65">
      <w:pPr>
        <w:shd w:val="clear" w:color="auto" w:fill="FFFFFF"/>
        <w:spacing w:after="0" w:line="238" w:lineRule="atLeast"/>
        <w:ind w:firstLine="709"/>
        <w:rPr>
          <w:szCs w:val="28"/>
          <w:lang w:eastAsia="ru-RU"/>
        </w:rPr>
      </w:pPr>
      <w:r w:rsidRPr="00E173FD">
        <w:rPr>
          <w:szCs w:val="28"/>
          <w:lang w:eastAsia="ru-RU"/>
        </w:rPr>
        <w:t>8. Алкоголь лучше не употреблять либо значительно уменьшить его количество.</w:t>
      </w:r>
    </w:p>
    <w:p w:rsidR="00213E65" w:rsidRPr="00E173FD" w:rsidRDefault="00213E65" w:rsidP="00213E65">
      <w:pPr>
        <w:shd w:val="clear" w:color="auto" w:fill="FFFFFF"/>
        <w:spacing w:after="0" w:line="238" w:lineRule="atLeast"/>
        <w:ind w:firstLine="709"/>
        <w:rPr>
          <w:szCs w:val="28"/>
          <w:lang w:eastAsia="ru-RU"/>
        </w:rPr>
      </w:pPr>
      <w:r w:rsidRPr="00E173FD">
        <w:rPr>
          <w:szCs w:val="28"/>
          <w:lang w:eastAsia="ru-RU"/>
        </w:rPr>
        <w:t>Безопасной для здоровья дозы алкоголя, по мнению ВОЗ, не существует.</w:t>
      </w:r>
    </w:p>
    <w:p w:rsidR="00213E65" w:rsidRPr="00E173FD" w:rsidRDefault="00213E65" w:rsidP="00213E65">
      <w:pPr>
        <w:shd w:val="clear" w:color="auto" w:fill="FFFFFF"/>
        <w:spacing w:after="0" w:line="238" w:lineRule="atLeast"/>
        <w:ind w:firstLine="709"/>
        <w:rPr>
          <w:szCs w:val="28"/>
          <w:lang w:eastAsia="ru-RU"/>
        </w:rPr>
      </w:pPr>
      <w:r w:rsidRPr="00E173FD">
        <w:rPr>
          <w:szCs w:val="28"/>
          <w:lang w:eastAsia="ru-RU"/>
        </w:rPr>
        <w:t> </w:t>
      </w:r>
    </w:p>
    <w:p w:rsidR="00213E65" w:rsidRPr="00E173FD" w:rsidRDefault="00213E65" w:rsidP="00213E65">
      <w:pPr>
        <w:shd w:val="clear" w:color="auto" w:fill="FFFFFF"/>
        <w:spacing w:after="0" w:line="238" w:lineRule="atLeast"/>
        <w:ind w:firstLine="709"/>
        <w:rPr>
          <w:szCs w:val="28"/>
          <w:lang w:eastAsia="ru-RU"/>
        </w:rPr>
      </w:pPr>
      <w:r w:rsidRPr="00E173FD">
        <w:rPr>
          <w:szCs w:val="28"/>
          <w:lang w:eastAsia="ru-RU"/>
        </w:rPr>
        <w:t>Как интегрировать принципы здорового питания в свою жизнь с помощью небольших изменений в привычном рационе?</w:t>
      </w:r>
    </w:p>
    <w:p w:rsidR="00213E65" w:rsidRPr="00E173FD" w:rsidRDefault="00213E65" w:rsidP="00213E65">
      <w:pPr>
        <w:shd w:val="clear" w:color="auto" w:fill="FFFFFF"/>
        <w:spacing w:after="0" w:line="238" w:lineRule="atLeast"/>
        <w:rPr>
          <w:szCs w:val="28"/>
          <w:lang w:eastAsia="ru-RU"/>
        </w:rPr>
      </w:pPr>
      <w:r w:rsidRPr="00E173FD">
        <w:rPr>
          <w:szCs w:val="28"/>
          <w:lang w:eastAsia="ru-RU"/>
        </w:rPr>
        <w:t>1.     Начните изменять свое питание, чтобы сделать его здоровым.</w:t>
      </w:r>
    </w:p>
    <w:p w:rsidR="00213E65" w:rsidRPr="00E173FD" w:rsidRDefault="00213E65" w:rsidP="00213E65">
      <w:pPr>
        <w:shd w:val="clear" w:color="auto" w:fill="FFFFFF"/>
        <w:spacing w:after="0" w:line="238" w:lineRule="atLeast"/>
        <w:ind w:firstLine="709"/>
        <w:rPr>
          <w:szCs w:val="28"/>
          <w:lang w:eastAsia="ru-RU"/>
        </w:rPr>
      </w:pPr>
      <w:r w:rsidRPr="00E173FD">
        <w:rPr>
          <w:szCs w:val="28"/>
          <w:lang w:eastAsia="ru-RU"/>
        </w:rPr>
        <w:t>Питаться разнообразно, сбалансированно, с пользой для здоровья по силам каждому.</w:t>
      </w:r>
    </w:p>
    <w:p w:rsidR="00213E65" w:rsidRPr="00E173FD" w:rsidRDefault="00213E65" w:rsidP="00213E65">
      <w:pPr>
        <w:shd w:val="clear" w:color="auto" w:fill="FFFFFF"/>
        <w:spacing w:after="0" w:line="238" w:lineRule="atLeast"/>
        <w:rPr>
          <w:szCs w:val="28"/>
          <w:lang w:eastAsia="ru-RU"/>
        </w:rPr>
      </w:pPr>
      <w:r w:rsidRPr="00E173FD">
        <w:rPr>
          <w:szCs w:val="28"/>
          <w:lang w:eastAsia="ru-RU"/>
        </w:rPr>
        <w:t>2.     Фрукты и овощи.</w:t>
      </w:r>
    </w:p>
    <w:p w:rsidR="00213E65" w:rsidRPr="00E173FD" w:rsidRDefault="00213E65" w:rsidP="00213E65">
      <w:pPr>
        <w:shd w:val="clear" w:color="auto" w:fill="FFFFFF"/>
        <w:spacing w:after="0" w:line="238" w:lineRule="atLeast"/>
        <w:ind w:firstLine="709"/>
        <w:rPr>
          <w:szCs w:val="28"/>
          <w:lang w:eastAsia="ru-RU"/>
        </w:rPr>
      </w:pPr>
      <w:r w:rsidRPr="00E173FD">
        <w:rPr>
          <w:szCs w:val="28"/>
          <w:lang w:eastAsia="ru-RU"/>
        </w:rPr>
        <w:t xml:space="preserve">Диетологи рекомендуют каждый день </w:t>
      </w:r>
      <w:proofErr w:type="gramStart"/>
      <w:r w:rsidRPr="00E173FD">
        <w:rPr>
          <w:szCs w:val="28"/>
          <w:lang w:eastAsia="ru-RU"/>
        </w:rPr>
        <w:t>съедать</w:t>
      </w:r>
      <w:proofErr w:type="gramEnd"/>
      <w:r w:rsidRPr="00E173FD">
        <w:rPr>
          <w:szCs w:val="28"/>
          <w:lang w:eastAsia="ru-RU"/>
        </w:rPr>
        <w:t xml:space="preserve"> по меньшей мере пять порций фруктов и овощей (примерно 400 г). Доказано, что именно такое количество свежих овощей и фруктов снижает риск развития многих неинфекционных заболеваний и снабжает организм достаточным количеством клетчатки.</w:t>
      </w:r>
    </w:p>
    <w:p w:rsidR="00213E65" w:rsidRPr="00E173FD" w:rsidRDefault="00213E65" w:rsidP="00213E65">
      <w:pPr>
        <w:shd w:val="clear" w:color="auto" w:fill="FFFFFF"/>
        <w:spacing w:after="0" w:line="238" w:lineRule="atLeast"/>
        <w:ind w:firstLine="709"/>
        <w:rPr>
          <w:szCs w:val="28"/>
          <w:lang w:eastAsia="ru-RU"/>
        </w:rPr>
      </w:pPr>
      <w:r w:rsidRPr="00E173FD">
        <w:rPr>
          <w:szCs w:val="28"/>
          <w:lang w:eastAsia="ru-RU"/>
        </w:rPr>
        <w:t>Как есть рекомендуемое количество овощей и фруктов:</w:t>
      </w:r>
    </w:p>
    <w:p w:rsidR="00213E65" w:rsidRPr="00E173FD" w:rsidRDefault="00213E65" w:rsidP="00213E65">
      <w:pPr>
        <w:pStyle w:val="a4"/>
        <w:numPr>
          <w:ilvl w:val="0"/>
          <w:numId w:val="1"/>
        </w:numPr>
        <w:shd w:val="clear" w:color="auto" w:fill="FFFFFF"/>
        <w:spacing w:after="0" w:line="238" w:lineRule="atLeast"/>
        <w:ind w:right="75"/>
        <w:rPr>
          <w:szCs w:val="28"/>
          <w:lang w:eastAsia="ru-RU"/>
        </w:rPr>
      </w:pPr>
      <w:r w:rsidRPr="00E173FD">
        <w:rPr>
          <w:szCs w:val="28"/>
          <w:lang w:eastAsia="ru-RU"/>
        </w:rPr>
        <w:t>включайте их в каждый прием пищи;</w:t>
      </w:r>
    </w:p>
    <w:p w:rsidR="00213E65" w:rsidRPr="00E173FD" w:rsidRDefault="00213E65" w:rsidP="00213E65">
      <w:pPr>
        <w:pStyle w:val="a4"/>
        <w:numPr>
          <w:ilvl w:val="0"/>
          <w:numId w:val="1"/>
        </w:numPr>
        <w:shd w:val="clear" w:color="auto" w:fill="FFFFFF"/>
        <w:spacing w:after="0" w:line="238" w:lineRule="atLeast"/>
        <w:ind w:right="75"/>
        <w:rPr>
          <w:szCs w:val="28"/>
          <w:lang w:eastAsia="ru-RU"/>
        </w:rPr>
      </w:pPr>
      <w:r w:rsidRPr="00E173FD">
        <w:rPr>
          <w:szCs w:val="28"/>
          <w:lang w:eastAsia="ru-RU"/>
        </w:rPr>
        <w:lastRenderedPageBreak/>
        <w:t>для перекуса или в качестве закуски используйте свежие овощи и фрукты;</w:t>
      </w:r>
    </w:p>
    <w:p w:rsidR="00213E65" w:rsidRPr="00E173FD" w:rsidRDefault="00213E65" w:rsidP="00213E65">
      <w:pPr>
        <w:pStyle w:val="a4"/>
        <w:numPr>
          <w:ilvl w:val="0"/>
          <w:numId w:val="1"/>
        </w:numPr>
        <w:shd w:val="clear" w:color="auto" w:fill="FFFFFF"/>
        <w:spacing w:after="0" w:line="238" w:lineRule="atLeast"/>
        <w:ind w:right="75"/>
        <w:rPr>
          <w:szCs w:val="28"/>
          <w:lang w:eastAsia="ru-RU"/>
        </w:rPr>
      </w:pPr>
      <w:r w:rsidRPr="00E173FD">
        <w:rPr>
          <w:szCs w:val="28"/>
          <w:lang w:eastAsia="ru-RU"/>
        </w:rPr>
        <w:t>отдавайте предпочтение сезонным овощам и фруктам;</w:t>
      </w:r>
    </w:p>
    <w:p w:rsidR="00213E65" w:rsidRPr="00E173FD" w:rsidRDefault="00213E65" w:rsidP="00213E65">
      <w:pPr>
        <w:pStyle w:val="a4"/>
        <w:numPr>
          <w:ilvl w:val="0"/>
          <w:numId w:val="1"/>
        </w:numPr>
        <w:shd w:val="clear" w:color="auto" w:fill="FFFFFF"/>
        <w:spacing w:after="0" w:line="238" w:lineRule="atLeast"/>
        <w:ind w:right="75"/>
        <w:rPr>
          <w:szCs w:val="28"/>
          <w:lang w:eastAsia="ru-RU"/>
        </w:rPr>
      </w:pPr>
      <w:r w:rsidRPr="00E173FD">
        <w:rPr>
          <w:szCs w:val="28"/>
          <w:lang w:eastAsia="ru-RU"/>
        </w:rPr>
        <w:t>употребляйте в пищу максимально разнообразные фрукты и овощи, расширяйте ассортимент привычных продуктов. Дайте шанс репе, тыкве, брокколи.</w:t>
      </w:r>
    </w:p>
    <w:p w:rsidR="00213E65" w:rsidRPr="00E173FD" w:rsidRDefault="00213E65" w:rsidP="00213E65">
      <w:pPr>
        <w:shd w:val="clear" w:color="auto" w:fill="FFFFFF"/>
        <w:spacing w:after="0" w:line="238" w:lineRule="atLeast"/>
        <w:rPr>
          <w:szCs w:val="28"/>
          <w:lang w:eastAsia="ru-RU"/>
        </w:rPr>
      </w:pPr>
      <w:r w:rsidRPr="00E173FD">
        <w:rPr>
          <w:szCs w:val="28"/>
          <w:lang w:eastAsia="ru-RU"/>
        </w:rPr>
        <w:t>3.     Жиры.</w:t>
      </w:r>
    </w:p>
    <w:p w:rsidR="00213E65" w:rsidRPr="00E173FD" w:rsidRDefault="00213E65" w:rsidP="00213E65">
      <w:pPr>
        <w:shd w:val="clear" w:color="auto" w:fill="FFFFFF"/>
        <w:spacing w:after="0" w:line="238" w:lineRule="atLeast"/>
        <w:ind w:firstLine="709"/>
        <w:rPr>
          <w:szCs w:val="28"/>
          <w:lang w:eastAsia="ru-RU"/>
        </w:rPr>
      </w:pPr>
      <w:r w:rsidRPr="00E173FD">
        <w:rPr>
          <w:szCs w:val="28"/>
          <w:lang w:eastAsia="ru-RU"/>
        </w:rPr>
        <w:t>Эксперты по питанию ВОЗ рекомендуют ограничивать употребление любых жиров растительного и животного происхождения до 30%, лучше до 10% и менее от общего потребления энергии.</w:t>
      </w:r>
    </w:p>
    <w:p w:rsidR="00213E65" w:rsidRPr="00E173FD" w:rsidRDefault="00213E65" w:rsidP="00213E65">
      <w:pPr>
        <w:shd w:val="clear" w:color="auto" w:fill="FFFFFF"/>
        <w:spacing w:after="0" w:line="238" w:lineRule="atLeast"/>
        <w:ind w:firstLine="709"/>
        <w:rPr>
          <w:szCs w:val="28"/>
          <w:lang w:eastAsia="ru-RU"/>
        </w:rPr>
      </w:pPr>
      <w:r w:rsidRPr="00E173FD">
        <w:rPr>
          <w:szCs w:val="28"/>
          <w:lang w:eastAsia="ru-RU"/>
        </w:rPr>
        <w:t xml:space="preserve">Кроме того, особо оговаривается необходимость снижения употребления </w:t>
      </w:r>
      <w:proofErr w:type="spellStart"/>
      <w:r w:rsidRPr="00E173FD">
        <w:rPr>
          <w:szCs w:val="28"/>
          <w:lang w:eastAsia="ru-RU"/>
        </w:rPr>
        <w:t>трансжиров</w:t>
      </w:r>
      <w:proofErr w:type="spellEnd"/>
      <w:r w:rsidRPr="00E173FD">
        <w:rPr>
          <w:szCs w:val="28"/>
          <w:lang w:eastAsia="ru-RU"/>
        </w:rPr>
        <w:t xml:space="preserve"> </w:t>
      </w:r>
      <w:proofErr w:type="gramStart"/>
      <w:r w:rsidRPr="00E173FD">
        <w:rPr>
          <w:szCs w:val="28"/>
          <w:lang w:eastAsia="ru-RU"/>
        </w:rPr>
        <w:t>до</w:t>
      </w:r>
      <w:proofErr w:type="gramEnd"/>
      <w:r w:rsidRPr="00E173FD">
        <w:rPr>
          <w:szCs w:val="28"/>
          <w:lang w:eastAsia="ru-RU"/>
        </w:rPr>
        <w:t xml:space="preserve"> менее </w:t>
      </w:r>
      <w:proofErr w:type="gramStart"/>
      <w:r w:rsidRPr="00E173FD">
        <w:rPr>
          <w:szCs w:val="28"/>
          <w:lang w:eastAsia="ru-RU"/>
        </w:rPr>
        <w:t>чем</w:t>
      </w:r>
      <w:proofErr w:type="gramEnd"/>
      <w:r w:rsidRPr="00E173FD">
        <w:rPr>
          <w:szCs w:val="28"/>
          <w:lang w:eastAsia="ru-RU"/>
        </w:rPr>
        <w:t> 1% от общего потребления энергии и замены насыщенных жиров и </w:t>
      </w:r>
      <w:proofErr w:type="spellStart"/>
      <w:r w:rsidRPr="00E173FD">
        <w:rPr>
          <w:szCs w:val="28"/>
          <w:lang w:eastAsia="ru-RU"/>
        </w:rPr>
        <w:t>трансжиров</w:t>
      </w:r>
      <w:proofErr w:type="spellEnd"/>
      <w:r w:rsidRPr="00E173FD">
        <w:rPr>
          <w:szCs w:val="28"/>
          <w:lang w:eastAsia="ru-RU"/>
        </w:rPr>
        <w:t xml:space="preserve"> ненасыщенными жирами – в частности, полиненасыщенными.</w:t>
      </w:r>
    </w:p>
    <w:p w:rsidR="00213E65" w:rsidRPr="00E173FD" w:rsidRDefault="00213E65" w:rsidP="00213E65">
      <w:pPr>
        <w:shd w:val="clear" w:color="auto" w:fill="FFFFFF"/>
        <w:spacing w:after="0" w:line="238" w:lineRule="atLeast"/>
        <w:ind w:firstLine="709"/>
        <w:rPr>
          <w:szCs w:val="28"/>
          <w:lang w:eastAsia="ru-RU"/>
        </w:rPr>
      </w:pPr>
      <w:r w:rsidRPr="00E173FD">
        <w:rPr>
          <w:szCs w:val="28"/>
          <w:lang w:eastAsia="ru-RU"/>
        </w:rPr>
        <w:t xml:space="preserve">Это поможет не допустить нездоровый набор веса и снизит риски развития </w:t>
      </w:r>
      <w:proofErr w:type="gramStart"/>
      <w:r w:rsidRPr="00E173FD">
        <w:rPr>
          <w:szCs w:val="28"/>
          <w:lang w:eastAsia="ru-RU"/>
        </w:rPr>
        <w:t>сердечно-сосудистых</w:t>
      </w:r>
      <w:proofErr w:type="gramEnd"/>
      <w:r w:rsidRPr="00E173FD">
        <w:rPr>
          <w:szCs w:val="28"/>
          <w:lang w:eastAsia="ru-RU"/>
        </w:rPr>
        <w:t xml:space="preserve"> заболеваний и сахарного диабета.</w:t>
      </w:r>
    </w:p>
    <w:p w:rsidR="00213E65" w:rsidRPr="00E173FD" w:rsidRDefault="00213E65" w:rsidP="00213E65">
      <w:pPr>
        <w:shd w:val="clear" w:color="auto" w:fill="FFFFFF"/>
        <w:spacing w:after="0" w:line="238" w:lineRule="atLeast"/>
        <w:ind w:firstLine="709"/>
        <w:rPr>
          <w:szCs w:val="28"/>
          <w:lang w:eastAsia="ru-RU"/>
        </w:rPr>
      </w:pPr>
      <w:r w:rsidRPr="00E173FD">
        <w:rPr>
          <w:szCs w:val="28"/>
          <w:lang w:eastAsia="ru-RU"/>
        </w:rPr>
        <w:t>Как снизить потребление жиров:</w:t>
      </w:r>
    </w:p>
    <w:p w:rsidR="00213E65" w:rsidRPr="00E173FD" w:rsidRDefault="00213E65" w:rsidP="00213E65">
      <w:pPr>
        <w:pStyle w:val="a4"/>
        <w:numPr>
          <w:ilvl w:val="0"/>
          <w:numId w:val="2"/>
        </w:numPr>
        <w:shd w:val="clear" w:color="auto" w:fill="FFFFFF"/>
        <w:spacing w:after="0" w:line="238" w:lineRule="atLeast"/>
        <w:ind w:right="75"/>
        <w:rPr>
          <w:szCs w:val="28"/>
          <w:lang w:eastAsia="ru-RU"/>
        </w:rPr>
      </w:pPr>
      <w:r w:rsidRPr="00E173FD">
        <w:rPr>
          <w:szCs w:val="28"/>
          <w:lang w:eastAsia="ru-RU"/>
        </w:rPr>
        <w:t>готовьте на пару или варите вместо жарки и приготовления во фритюре;</w:t>
      </w:r>
    </w:p>
    <w:p w:rsidR="00213E65" w:rsidRPr="00E173FD" w:rsidRDefault="00213E65" w:rsidP="00213E65">
      <w:pPr>
        <w:pStyle w:val="a4"/>
        <w:numPr>
          <w:ilvl w:val="0"/>
          <w:numId w:val="2"/>
        </w:numPr>
        <w:shd w:val="clear" w:color="auto" w:fill="FFFFFF"/>
        <w:spacing w:after="0" w:line="238" w:lineRule="atLeast"/>
        <w:ind w:right="75"/>
        <w:rPr>
          <w:szCs w:val="28"/>
          <w:lang w:eastAsia="ru-RU"/>
        </w:rPr>
      </w:pPr>
      <w:r w:rsidRPr="00E173FD">
        <w:rPr>
          <w:szCs w:val="28"/>
          <w:lang w:eastAsia="ru-RU"/>
        </w:rPr>
        <w:t>заменяйте сливочное масло и сало растительными маслами, богатыми полиненасыщенными жирами, такими как подсолнечное, оливковое, кукурузное;</w:t>
      </w:r>
    </w:p>
    <w:p w:rsidR="00213E65" w:rsidRPr="00E173FD" w:rsidRDefault="00213E65" w:rsidP="00213E65">
      <w:pPr>
        <w:pStyle w:val="a4"/>
        <w:numPr>
          <w:ilvl w:val="0"/>
          <w:numId w:val="2"/>
        </w:numPr>
        <w:shd w:val="clear" w:color="auto" w:fill="FFFFFF"/>
        <w:spacing w:after="0" w:line="238" w:lineRule="atLeast"/>
        <w:ind w:right="75"/>
        <w:rPr>
          <w:szCs w:val="28"/>
          <w:lang w:eastAsia="ru-RU"/>
        </w:rPr>
      </w:pPr>
      <w:r w:rsidRPr="00E173FD">
        <w:rPr>
          <w:szCs w:val="28"/>
          <w:lang w:eastAsia="ru-RU"/>
        </w:rPr>
        <w:t>покупайте молочные продукты с пониженным (1,5–2,5%) содержанием жира;</w:t>
      </w:r>
    </w:p>
    <w:p w:rsidR="00213E65" w:rsidRPr="00E173FD" w:rsidRDefault="00213E65" w:rsidP="00213E65">
      <w:pPr>
        <w:pStyle w:val="a4"/>
        <w:numPr>
          <w:ilvl w:val="0"/>
          <w:numId w:val="2"/>
        </w:numPr>
        <w:shd w:val="clear" w:color="auto" w:fill="FFFFFF"/>
        <w:spacing w:after="0" w:line="238" w:lineRule="atLeast"/>
        <w:ind w:right="75"/>
        <w:rPr>
          <w:szCs w:val="28"/>
          <w:lang w:eastAsia="ru-RU"/>
        </w:rPr>
      </w:pPr>
      <w:r w:rsidRPr="00E173FD">
        <w:rPr>
          <w:szCs w:val="28"/>
          <w:lang w:eastAsia="ru-RU"/>
        </w:rPr>
        <w:t>покупайте постное мясо и обязательно обрезайте весь видимый жир перед тем, как начать готовить;</w:t>
      </w:r>
    </w:p>
    <w:p w:rsidR="00213E65" w:rsidRPr="00E173FD" w:rsidRDefault="00213E65" w:rsidP="00213E65">
      <w:pPr>
        <w:pStyle w:val="a4"/>
        <w:numPr>
          <w:ilvl w:val="0"/>
          <w:numId w:val="2"/>
        </w:numPr>
        <w:shd w:val="clear" w:color="auto" w:fill="FFFFFF"/>
        <w:spacing w:after="0" w:line="238" w:lineRule="atLeast"/>
        <w:ind w:right="75"/>
        <w:rPr>
          <w:szCs w:val="28"/>
          <w:lang w:eastAsia="ru-RU"/>
        </w:rPr>
      </w:pPr>
      <w:r w:rsidRPr="00E173FD">
        <w:rPr>
          <w:szCs w:val="28"/>
          <w:lang w:eastAsia="ru-RU"/>
        </w:rPr>
        <w:t>ограничьте потребление жареной пищи.</w:t>
      </w:r>
    </w:p>
    <w:p w:rsidR="00213E65" w:rsidRPr="00E173FD" w:rsidRDefault="00213E65" w:rsidP="00213E65">
      <w:pPr>
        <w:shd w:val="clear" w:color="auto" w:fill="FFFFFF"/>
        <w:spacing w:after="0" w:line="238" w:lineRule="atLeast"/>
        <w:ind w:firstLine="709"/>
        <w:rPr>
          <w:szCs w:val="28"/>
          <w:lang w:eastAsia="ru-RU"/>
        </w:rPr>
      </w:pPr>
      <w:r w:rsidRPr="00E173FD">
        <w:rPr>
          <w:szCs w:val="28"/>
          <w:lang w:eastAsia="ru-RU"/>
        </w:rPr>
        <w:t xml:space="preserve">Откажитесь от употребления готовых продуктов и полуфабрикатов. Они могут содержать много промышленно произведенных </w:t>
      </w:r>
      <w:proofErr w:type="spellStart"/>
      <w:r w:rsidRPr="00E173FD">
        <w:rPr>
          <w:szCs w:val="28"/>
          <w:lang w:eastAsia="ru-RU"/>
        </w:rPr>
        <w:t>трансжиров</w:t>
      </w:r>
      <w:proofErr w:type="spellEnd"/>
      <w:r w:rsidRPr="00E173FD">
        <w:rPr>
          <w:szCs w:val="28"/>
          <w:lang w:eastAsia="ru-RU"/>
        </w:rPr>
        <w:t>.</w:t>
      </w:r>
    </w:p>
    <w:p w:rsidR="00213E65" w:rsidRPr="00E173FD" w:rsidRDefault="00213E65" w:rsidP="00213E65">
      <w:pPr>
        <w:shd w:val="clear" w:color="auto" w:fill="FFFFFF"/>
        <w:spacing w:after="0" w:line="238" w:lineRule="atLeast"/>
        <w:rPr>
          <w:szCs w:val="28"/>
          <w:lang w:eastAsia="ru-RU"/>
        </w:rPr>
      </w:pPr>
      <w:r w:rsidRPr="00E173FD">
        <w:rPr>
          <w:szCs w:val="28"/>
          <w:lang w:eastAsia="ru-RU"/>
        </w:rPr>
        <w:t>4. Соль, натрий и калий.</w:t>
      </w:r>
    </w:p>
    <w:p w:rsidR="00213E65" w:rsidRPr="00E173FD" w:rsidRDefault="00213E65" w:rsidP="00213E65">
      <w:pPr>
        <w:shd w:val="clear" w:color="auto" w:fill="FFFFFF"/>
        <w:spacing w:after="0" w:line="238" w:lineRule="atLeast"/>
        <w:ind w:firstLine="709"/>
        <w:rPr>
          <w:szCs w:val="28"/>
          <w:lang w:eastAsia="ru-RU"/>
        </w:rPr>
      </w:pPr>
      <w:r w:rsidRPr="00E173FD">
        <w:rPr>
          <w:szCs w:val="28"/>
          <w:lang w:eastAsia="ru-RU"/>
        </w:rPr>
        <w:t xml:space="preserve">Эксперты по питанию ВОЗ </w:t>
      </w:r>
      <w:proofErr w:type="gramStart"/>
      <w:r w:rsidRPr="00E173FD">
        <w:rPr>
          <w:szCs w:val="28"/>
          <w:lang w:eastAsia="ru-RU"/>
        </w:rPr>
        <w:t>рекомендуют</w:t>
      </w:r>
      <w:proofErr w:type="gramEnd"/>
      <w:r w:rsidRPr="00E173FD">
        <w:rPr>
          <w:szCs w:val="28"/>
          <w:lang w:eastAsia="ru-RU"/>
        </w:rPr>
        <w:t xml:space="preserve"> есть меньше 5 г соли в день.</w:t>
      </w:r>
    </w:p>
    <w:p w:rsidR="00213E65" w:rsidRPr="00E173FD" w:rsidRDefault="00213E65" w:rsidP="00213E65">
      <w:pPr>
        <w:shd w:val="clear" w:color="auto" w:fill="FFFFFF"/>
        <w:spacing w:after="0" w:line="238" w:lineRule="atLeast"/>
        <w:ind w:firstLine="709"/>
        <w:rPr>
          <w:szCs w:val="28"/>
          <w:lang w:eastAsia="ru-RU"/>
        </w:rPr>
      </w:pPr>
      <w:r w:rsidRPr="00E173FD">
        <w:rPr>
          <w:szCs w:val="28"/>
          <w:lang w:eastAsia="ru-RU"/>
        </w:rPr>
        <w:t xml:space="preserve">Это небольшое изменение в питании может предотвратить 1,7 </w:t>
      </w:r>
      <w:proofErr w:type="gramStart"/>
      <w:r w:rsidRPr="00E173FD">
        <w:rPr>
          <w:szCs w:val="28"/>
          <w:lang w:eastAsia="ru-RU"/>
        </w:rPr>
        <w:t>млн</w:t>
      </w:r>
      <w:proofErr w:type="gramEnd"/>
      <w:r w:rsidRPr="00E173FD">
        <w:rPr>
          <w:szCs w:val="28"/>
          <w:lang w:eastAsia="ru-RU"/>
        </w:rPr>
        <w:t xml:space="preserve"> смертей каждый год. Ограничение употребления соли снижает риск развития </w:t>
      </w:r>
      <w:proofErr w:type="gramStart"/>
      <w:r w:rsidRPr="00E173FD">
        <w:rPr>
          <w:szCs w:val="28"/>
          <w:lang w:eastAsia="ru-RU"/>
        </w:rPr>
        <w:t>сердечно-сосудистых</w:t>
      </w:r>
      <w:proofErr w:type="gramEnd"/>
      <w:r w:rsidRPr="00E173FD">
        <w:rPr>
          <w:szCs w:val="28"/>
          <w:lang w:eastAsia="ru-RU"/>
        </w:rPr>
        <w:t xml:space="preserve"> заболеваний, артериальной гипертонии и инсульта.</w:t>
      </w:r>
    </w:p>
    <w:p w:rsidR="00213E65" w:rsidRPr="00E173FD" w:rsidRDefault="00213E65" w:rsidP="00213E65">
      <w:pPr>
        <w:shd w:val="clear" w:color="auto" w:fill="FFFFFF"/>
        <w:spacing w:after="0" w:line="238" w:lineRule="atLeast"/>
        <w:ind w:firstLine="709"/>
        <w:rPr>
          <w:szCs w:val="28"/>
          <w:lang w:eastAsia="ru-RU"/>
        </w:rPr>
      </w:pPr>
      <w:r w:rsidRPr="00E173FD">
        <w:rPr>
          <w:szCs w:val="28"/>
          <w:lang w:eastAsia="ru-RU"/>
        </w:rPr>
        <w:t>Как снизить потребление соли:</w:t>
      </w:r>
    </w:p>
    <w:p w:rsidR="00213E65" w:rsidRPr="00E173FD" w:rsidRDefault="00213E65" w:rsidP="00213E65">
      <w:pPr>
        <w:pStyle w:val="a4"/>
        <w:numPr>
          <w:ilvl w:val="0"/>
          <w:numId w:val="3"/>
        </w:numPr>
        <w:shd w:val="clear" w:color="auto" w:fill="FFFFFF"/>
        <w:spacing w:after="0" w:line="238" w:lineRule="atLeast"/>
        <w:ind w:right="75"/>
        <w:rPr>
          <w:szCs w:val="28"/>
          <w:lang w:eastAsia="ru-RU"/>
        </w:rPr>
      </w:pPr>
      <w:r w:rsidRPr="00E173FD">
        <w:rPr>
          <w:szCs w:val="28"/>
          <w:lang w:eastAsia="ru-RU"/>
        </w:rPr>
        <w:t>добавляйте чуть меньшее количество соли и приправ с высоким содержанием натрия (сухие приправы, бульонные кубики, соевый соус) при приготовлении пищи;</w:t>
      </w:r>
    </w:p>
    <w:p w:rsidR="00213E65" w:rsidRPr="00E173FD" w:rsidRDefault="00213E65" w:rsidP="00213E65">
      <w:pPr>
        <w:pStyle w:val="a4"/>
        <w:numPr>
          <w:ilvl w:val="0"/>
          <w:numId w:val="3"/>
        </w:numPr>
        <w:shd w:val="clear" w:color="auto" w:fill="FFFFFF"/>
        <w:spacing w:after="0" w:line="238" w:lineRule="atLeast"/>
        <w:ind w:right="75"/>
        <w:rPr>
          <w:szCs w:val="28"/>
          <w:lang w:eastAsia="ru-RU"/>
        </w:rPr>
      </w:pPr>
      <w:r w:rsidRPr="00E173FD">
        <w:rPr>
          <w:szCs w:val="28"/>
          <w:lang w:eastAsia="ru-RU"/>
        </w:rPr>
        <w:t>используйте соль с пониженным содержанием натрия;</w:t>
      </w:r>
    </w:p>
    <w:p w:rsidR="00213E65" w:rsidRPr="00E173FD" w:rsidRDefault="00213E65" w:rsidP="00213E65">
      <w:pPr>
        <w:pStyle w:val="a4"/>
        <w:numPr>
          <w:ilvl w:val="0"/>
          <w:numId w:val="3"/>
        </w:numPr>
        <w:shd w:val="clear" w:color="auto" w:fill="FFFFFF"/>
        <w:spacing w:after="0" w:line="238" w:lineRule="atLeast"/>
        <w:ind w:right="75"/>
        <w:rPr>
          <w:szCs w:val="28"/>
          <w:lang w:eastAsia="ru-RU"/>
        </w:rPr>
      </w:pPr>
      <w:r w:rsidRPr="00E173FD">
        <w:rPr>
          <w:szCs w:val="28"/>
          <w:lang w:eastAsia="ru-RU"/>
        </w:rPr>
        <w:t xml:space="preserve">ограничьте потребление соленых закусок, выбирайте </w:t>
      </w:r>
      <w:proofErr w:type="spellStart"/>
      <w:r w:rsidRPr="00E173FD">
        <w:rPr>
          <w:szCs w:val="28"/>
          <w:lang w:eastAsia="ru-RU"/>
        </w:rPr>
        <w:t>снэки</w:t>
      </w:r>
      <w:proofErr w:type="spellEnd"/>
      <w:r w:rsidRPr="00E173FD">
        <w:rPr>
          <w:szCs w:val="28"/>
          <w:lang w:eastAsia="ru-RU"/>
        </w:rPr>
        <w:t xml:space="preserve"> с более низким содержанием натрия.</w:t>
      </w:r>
    </w:p>
    <w:p w:rsidR="00213E65" w:rsidRPr="00E173FD" w:rsidRDefault="00213E65" w:rsidP="00213E65">
      <w:pPr>
        <w:shd w:val="clear" w:color="auto" w:fill="FFFFFF"/>
        <w:spacing w:after="0" w:line="238" w:lineRule="atLeast"/>
        <w:ind w:firstLine="709"/>
        <w:rPr>
          <w:szCs w:val="28"/>
          <w:lang w:eastAsia="ru-RU"/>
        </w:rPr>
      </w:pPr>
      <w:r w:rsidRPr="00E173FD">
        <w:rPr>
          <w:szCs w:val="28"/>
          <w:lang w:eastAsia="ru-RU"/>
        </w:rPr>
        <w:t xml:space="preserve">Если вам тяжело сразу снизить потребление соли до рекомендованного уровня, ешьте больше овощей и фруктов (абрикосы, курага, болгарский </w:t>
      </w:r>
      <w:r w:rsidRPr="00E173FD">
        <w:rPr>
          <w:szCs w:val="28"/>
          <w:lang w:eastAsia="ru-RU"/>
        </w:rPr>
        <w:lastRenderedPageBreak/>
        <w:t>перец, печеный картофель). Калий, содержащийся в них, во многом смягчает негативное действие натрия.</w:t>
      </w:r>
    </w:p>
    <w:p w:rsidR="00213E65" w:rsidRPr="00E173FD" w:rsidRDefault="00213E65" w:rsidP="00213E65">
      <w:pPr>
        <w:shd w:val="clear" w:color="auto" w:fill="FFFFFF"/>
        <w:spacing w:after="0" w:line="238" w:lineRule="atLeast"/>
        <w:rPr>
          <w:szCs w:val="28"/>
          <w:lang w:eastAsia="ru-RU"/>
        </w:rPr>
      </w:pPr>
      <w:r w:rsidRPr="00E173FD">
        <w:rPr>
          <w:szCs w:val="28"/>
          <w:lang w:eastAsia="ru-RU"/>
        </w:rPr>
        <w:t>5. Сахара.</w:t>
      </w:r>
    </w:p>
    <w:p w:rsidR="00213E65" w:rsidRPr="00E173FD" w:rsidRDefault="00213E65" w:rsidP="00213E65">
      <w:pPr>
        <w:shd w:val="clear" w:color="auto" w:fill="FFFFFF"/>
        <w:spacing w:after="0" w:line="238" w:lineRule="atLeast"/>
        <w:ind w:firstLine="709"/>
        <w:rPr>
          <w:szCs w:val="28"/>
          <w:lang w:eastAsia="ru-RU"/>
        </w:rPr>
      </w:pPr>
      <w:r w:rsidRPr="00E173FD">
        <w:rPr>
          <w:szCs w:val="28"/>
          <w:lang w:eastAsia="ru-RU"/>
        </w:rPr>
        <w:t xml:space="preserve">Эксперты по питанию ВОЗ рекомендуют ограничить потребление свободных сахаров </w:t>
      </w:r>
      <w:proofErr w:type="gramStart"/>
      <w:r w:rsidRPr="00E173FD">
        <w:rPr>
          <w:szCs w:val="28"/>
          <w:lang w:eastAsia="ru-RU"/>
        </w:rPr>
        <w:t>до</w:t>
      </w:r>
      <w:proofErr w:type="gramEnd"/>
      <w:r w:rsidRPr="00E173FD">
        <w:rPr>
          <w:szCs w:val="28"/>
          <w:lang w:eastAsia="ru-RU"/>
        </w:rPr>
        <w:t xml:space="preserve"> менее </w:t>
      </w:r>
      <w:proofErr w:type="gramStart"/>
      <w:r w:rsidRPr="00E173FD">
        <w:rPr>
          <w:szCs w:val="28"/>
          <w:lang w:eastAsia="ru-RU"/>
        </w:rPr>
        <w:t>чем</w:t>
      </w:r>
      <w:proofErr w:type="gramEnd"/>
      <w:r w:rsidRPr="00E173FD">
        <w:rPr>
          <w:szCs w:val="28"/>
          <w:lang w:eastAsia="ru-RU"/>
        </w:rPr>
        <w:t> 10% от общего поступления энергии. Особо оговаривается, что 5% и ниже от общего потребления энергии обеспечивает дополнительные преимущества для здоровья.</w:t>
      </w:r>
    </w:p>
    <w:p w:rsidR="00213E65" w:rsidRPr="00E173FD" w:rsidRDefault="00213E65" w:rsidP="00213E65">
      <w:pPr>
        <w:shd w:val="clear" w:color="auto" w:fill="FFFFFF"/>
        <w:spacing w:after="0" w:line="238" w:lineRule="atLeast"/>
        <w:ind w:firstLine="709"/>
        <w:rPr>
          <w:szCs w:val="28"/>
          <w:lang w:eastAsia="ru-RU"/>
        </w:rPr>
      </w:pPr>
      <w:r w:rsidRPr="00E173FD">
        <w:rPr>
          <w:szCs w:val="28"/>
          <w:lang w:eastAsia="ru-RU"/>
        </w:rPr>
        <w:t xml:space="preserve">Согласно последним исследованиям, рекомендованный уровень употребления сахаров снижает риск развития кариеса, </w:t>
      </w:r>
      <w:proofErr w:type="gramStart"/>
      <w:r w:rsidRPr="00E173FD">
        <w:rPr>
          <w:szCs w:val="28"/>
          <w:lang w:eastAsia="ru-RU"/>
        </w:rPr>
        <w:t>сердечно-сосудистых</w:t>
      </w:r>
      <w:proofErr w:type="gramEnd"/>
      <w:r w:rsidRPr="00E173FD">
        <w:rPr>
          <w:szCs w:val="28"/>
          <w:lang w:eastAsia="ru-RU"/>
        </w:rPr>
        <w:t xml:space="preserve"> заболеваний, ожирения. Кроме того, благотворно влияет на липидный состав крови.</w:t>
      </w:r>
    </w:p>
    <w:p w:rsidR="00213E65" w:rsidRPr="00E173FD" w:rsidRDefault="00213E65" w:rsidP="00213E65">
      <w:pPr>
        <w:pStyle w:val="a4"/>
        <w:numPr>
          <w:ilvl w:val="0"/>
          <w:numId w:val="4"/>
        </w:numPr>
        <w:shd w:val="clear" w:color="auto" w:fill="FFFFFF"/>
        <w:spacing w:after="0" w:line="238" w:lineRule="atLeast"/>
        <w:rPr>
          <w:szCs w:val="28"/>
          <w:lang w:eastAsia="ru-RU"/>
        </w:rPr>
      </w:pPr>
      <w:r w:rsidRPr="00E173FD">
        <w:rPr>
          <w:szCs w:val="28"/>
          <w:lang w:eastAsia="ru-RU"/>
        </w:rPr>
        <w:t>Как снизить потребление сахара:</w:t>
      </w:r>
    </w:p>
    <w:p w:rsidR="00213E65" w:rsidRPr="00E173FD" w:rsidRDefault="00213E65" w:rsidP="00213E65">
      <w:pPr>
        <w:pStyle w:val="a4"/>
        <w:numPr>
          <w:ilvl w:val="0"/>
          <w:numId w:val="4"/>
        </w:numPr>
        <w:shd w:val="clear" w:color="auto" w:fill="FFFFFF"/>
        <w:spacing w:after="0" w:line="238" w:lineRule="atLeast"/>
        <w:ind w:right="75"/>
        <w:rPr>
          <w:szCs w:val="28"/>
          <w:lang w:eastAsia="ru-RU"/>
        </w:rPr>
      </w:pPr>
      <w:r w:rsidRPr="00E173FD">
        <w:rPr>
          <w:szCs w:val="28"/>
          <w:lang w:eastAsia="ru-RU"/>
        </w:rPr>
        <w:t>не покупайте готовые продукты питания и напитки, содержащие большое количество сахаров;</w:t>
      </w:r>
    </w:p>
    <w:p w:rsidR="00213E65" w:rsidRPr="00E173FD" w:rsidRDefault="00213E65" w:rsidP="00213E65">
      <w:pPr>
        <w:pStyle w:val="a4"/>
        <w:numPr>
          <w:ilvl w:val="0"/>
          <w:numId w:val="4"/>
        </w:numPr>
        <w:shd w:val="clear" w:color="auto" w:fill="FFFFFF"/>
        <w:spacing w:after="0" w:line="238" w:lineRule="atLeast"/>
        <w:ind w:right="75"/>
        <w:rPr>
          <w:szCs w:val="28"/>
          <w:lang w:eastAsia="ru-RU"/>
        </w:rPr>
      </w:pPr>
      <w:r w:rsidRPr="00E173FD">
        <w:rPr>
          <w:szCs w:val="28"/>
          <w:lang w:eastAsia="ru-RU"/>
        </w:rPr>
        <w:t>особое внимание обратите на готовые сладкие напитки; они – основной источник добавленного сахара. Резко ограничьте или откажитесь совсем от газированных или негазированных безалкогольных напитков, фруктовых или овощных соков и напитков, жидких и порошковых концентратов, ароматизированной воды, энергетических и спортивных напитков, готового к употреблению чая и кофе, ароматизированных молочных напитков;</w:t>
      </w:r>
    </w:p>
    <w:p w:rsidR="00213E65" w:rsidRPr="00E173FD" w:rsidRDefault="00213E65" w:rsidP="00213E65">
      <w:pPr>
        <w:pStyle w:val="a4"/>
        <w:numPr>
          <w:ilvl w:val="0"/>
          <w:numId w:val="4"/>
        </w:numPr>
        <w:shd w:val="clear" w:color="auto" w:fill="FFFFFF"/>
        <w:spacing w:after="0" w:line="238" w:lineRule="atLeast"/>
        <w:ind w:right="75"/>
        <w:rPr>
          <w:szCs w:val="28"/>
          <w:lang w:eastAsia="ru-RU"/>
        </w:rPr>
      </w:pPr>
      <w:r w:rsidRPr="00E173FD">
        <w:rPr>
          <w:szCs w:val="28"/>
          <w:lang w:eastAsia="ru-RU"/>
        </w:rPr>
        <w:t>употребляйте в пищу свежие фрукты, сухофрукты, орехи, мед и сырые овощи в качестве закусок вместо сладких закусок.</w:t>
      </w:r>
    </w:p>
    <w:p w:rsidR="00213E65" w:rsidRPr="00E173FD" w:rsidRDefault="00213E65" w:rsidP="00213E65">
      <w:pPr>
        <w:shd w:val="clear" w:color="auto" w:fill="FFFFFF"/>
        <w:spacing w:after="0" w:line="238" w:lineRule="atLeast"/>
        <w:ind w:firstLine="709"/>
        <w:rPr>
          <w:szCs w:val="28"/>
          <w:lang w:eastAsia="ru-RU"/>
        </w:rPr>
      </w:pPr>
      <w:r w:rsidRPr="00E173FD">
        <w:rPr>
          <w:szCs w:val="28"/>
          <w:lang w:eastAsia="ru-RU"/>
        </w:rPr>
        <w:t> И помните, что правильное питание – не краткосрочные ограничительные изменения в рационе, а часть здорового образа жизни!</w:t>
      </w:r>
    </w:p>
    <w:p w:rsidR="00213E65" w:rsidRPr="00F62BF6" w:rsidRDefault="00213E65" w:rsidP="00213E65">
      <w:pPr>
        <w:shd w:val="clear" w:color="auto" w:fill="FFFFFF"/>
        <w:spacing w:after="0" w:line="238" w:lineRule="atLeast"/>
        <w:ind w:firstLine="709"/>
        <w:jc w:val="right"/>
        <w:rPr>
          <w:rFonts w:ascii="Arial" w:hAnsi="Arial" w:cs="Arial"/>
          <w:color w:val="4D4D4D"/>
          <w:sz w:val="22"/>
          <w:lang w:eastAsia="ru-RU"/>
        </w:rPr>
      </w:pPr>
      <w:r w:rsidRPr="00F62BF6">
        <w:rPr>
          <w:color w:val="111111"/>
          <w:sz w:val="22"/>
          <w:lang w:eastAsia="ru-RU"/>
        </w:rPr>
        <w:t>(материал составлен на основе открытых Интернет источников)</w:t>
      </w:r>
    </w:p>
    <w:p w:rsidR="00213E65" w:rsidRPr="00E173FD" w:rsidRDefault="00213E65" w:rsidP="00213E6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</w:p>
    <w:p w:rsidR="00213E65" w:rsidRPr="00E173FD" w:rsidRDefault="00213E65" w:rsidP="00213E6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E173FD">
        <w:rPr>
          <w:b/>
          <w:sz w:val="28"/>
          <w:szCs w:val="28"/>
        </w:rPr>
        <w:t>Рекомендации по режиму дня школьника, нормам сна, отдыха, работы за компьютером</w:t>
      </w:r>
    </w:p>
    <w:p w:rsidR="00213E65" w:rsidRPr="00E173FD" w:rsidRDefault="00213E65" w:rsidP="00213E6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213E65" w:rsidRPr="00E173FD" w:rsidRDefault="00213E65" w:rsidP="00213E65">
      <w:pPr>
        <w:shd w:val="clear" w:color="auto" w:fill="FFFFFF"/>
        <w:spacing w:after="0" w:line="240" w:lineRule="auto"/>
        <w:ind w:firstLine="708"/>
        <w:rPr>
          <w:szCs w:val="28"/>
          <w:lang w:eastAsia="ru-RU"/>
        </w:rPr>
      </w:pPr>
      <w:r w:rsidRPr="00E173FD">
        <w:rPr>
          <w:szCs w:val="28"/>
          <w:lang w:eastAsia="ru-RU"/>
        </w:rPr>
        <w:t>Основными аспектами режима дня школьника являются: учебные занятия в школе и дома; активный отдых с максимальным пребыванием на свежем воздухе; регулярное и достаточное питание; полноценный сон; самостоятельная деятельность.</w:t>
      </w:r>
    </w:p>
    <w:p w:rsidR="00213E65" w:rsidRPr="00E173FD" w:rsidRDefault="00213E65" w:rsidP="00213E65">
      <w:pPr>
        <w:shd w:val="clear" w:color="auto" w:fill="FFFFFF"/>
        <w:spacing w:after="0" w:line="240" w:lineRule="auto"/>
        <w:rPr>
          <w:szCs w:val="28"/>
          <w:u w:val="single"/>
          <w:lang w:eastAsia="ru-RU"/>
        </w:rPr>
      </w:pPr>
      <w:r w:rsidRPr="00E173FD">
        <w:rPr>
          <w:szCs w:val="28"/>
          <w:u w:val="single"/>
          <w:lang w:eastAsia="ru-RU"/>
        </w:rPr>
        <w:t>Образовательная нагрузка:</w:t>
      </w:r>
    </w:p>
    <w:p w:rsidR="00213E65" w:rsidRPr="00E173FD" w:rsidRDefault="00213E65" w:rsidP="00213E65">
      <w:pPr>
        <w:shd w:val="clear" w:color="auto" w:fill="FFFFFF"/>
        <w:spacing w:after="0" w:line="240" w:lineRule="auto"/>
        <w:rPr>
          <w:szCs w:val="28"/>
          <w:lang w:eastAsia="ru-RU"/>
        </w:rPr>
      </w:pPr>
      <w:r w:rsidRPr="00E173FD">
        <w:rPr>
          <w:szCs w:val="28"/>
          <w:lang w:eastAsia="ru-RU"/>
        </w:rPr>
        <w:t>Образовательную недельную нагрузку необходимо равномерно распределяется в течение учебной недели, при этом объем максимальной допустимой нагрузки в течени</w:t>
      </w:r>
      <w:proofErr w:type="gramStart"/>
      <w:r w:rsidRPr="00E173FD">
        <w:rPr>
          <w:szCs w:val="28"/>
          <w:lang w:eastAsia="ru-RU"/>
        </w:rPr>
        <w:t>и</w:t>
      </w:r>
      <w:proofErr w:type="gramEnd"/>
      <w:r w:rsidRPr="00E173FD">
        <w:rPr>
          <w:szCs w:val="28"/>
          <w:lang w:eastAsia="ru-RU"/>
        </w:rPr>
        <w:t xml:space="preserve"> дня должен составлять:</w:t>
      </w:r>
    </w:p>
    <w:p w:rsidR="00213E65" w:rsidRPr="00E173FD" w:rsidRDefault="00213E65" w:rsidP="00213E6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szCs w:val="28"/>
          <w:lang w:eastAsia="ru-RU"/>
        </w:rPr>
      </w:pPr>
      <w:r w:rsidRPr="00E173FD">
        <w:rPr>
          <w:szCs w:val="28"/>
          <w:lang w:eastAsia="ru-RU"/>
        </w:rPr>
        <w:t>для обучающихся 1-х классов - не должен превышать 4 уроков и 1 раз в неделю – не более 5 уроков, за счет урока физической культуры;</w:t>
      </w:r>
    </w:p>
    <w:p w:rsidR="00213E65" w:rsidRPr="00E173FD" w:rsidRDefault="00213E65" w:rsidP="00213E6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szCs w:val="28"/>
          <w:lang w:eastAsia="ru-RU"/>
        </w:rPr>
      </w:pPr>
      <w:r w:rsidRPr="00E173FD">
        <w:rPr>
          <w:szCs w:val="28"/>
          <w:lang w:eastAsia="ru-RU"/>
        </w:rPr>
        <w:t>для обучающихся 2-4 классов - не более 5 уроков, и один раз в неделю 6 уроков за счет урока физической культуры при 6-ти дневной учебной неделе;</w:t>
      </w:r>
    </w:p>
    <w:p w:rsidR="00213E65" w:rsidRPr="00E173FD" w:rsidRDefault="00213E65" w:rsidP="00213E65">
      <w:pPr>
        <w:pStyle w:val="a4"/>
        <w:numPr>
          <w:ilvl w:val="0"/>
          <w:numId w:val="5"/>
        </w:numPr>
        <w:spacing w:after="0" w:line="240" w:lineRule="auto"/>
        <w:rPr>
          <w:szCs w:val="28"/>
          <w:lang w:eastAsia="ru-RU"/>
        </w:rPr>
      </w:pPr>
      <w:r w:rsidRPr="00E173FD">
        <w:rPr>
          <w:szCs w:val="28"/>
          <w:lang w:eastAsia="ru-RU"/>
        </w:rPr>
        <w:t>для обучающихся 5-6 классов не более 6 уроков;</w:t>
      </w:r>
    </w:p>
    <w:p w:rsidR="00213E65" w:rsidRPr="00E173FD" w:rsidRDefault="00213E65" w:rsidP="00213E6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szCs w:val="28"/>
          <w:lang w:eastAsia="ru-RU"/>
        </w:rPr>
      </w:pPr>
      <w:r w:rsidRPr="00E173FD">
        <w:rPr>
          <w:szCs w:val="28"/>
          <w:lang w:eastAsia="ru-RU"/>
        </w:rPr>
        <w:lastRenderedPageBreak/>
        <w:t>для обучающихся 7-11 классов - не более 7 уроков.</w:t>
      </w:r>
    </w:p>
    <w:p w:rsidR="00213E65" w:rsidRPr="00E173FD" w:rsidRDefault="00213E65" w:rsidP="00213E65">
      <w:pPr>
        <w:shd w:val="clear" w:color="auto" w:fill="FFFFFF"/>
        <w:spacing w:after="0" w:line="240" w:lineRule="auto"/>
        <w:rPr>
          <w:szCs w:val="28"/>
          <w:lang w:eastAsia="ru-RU"/>
        </w:rPr>
      </w:pPr>
      <w:r w:rsidRPr="00E173FD">
        <w:rPr>
          <w:szCs w:val="28"/>
          <w:lang w:eastAsia="ru-RU"/>
        </w:rPr>
        <w:t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213E65" w:rsidRPr="00E173FD" w:rsidRDefault="00213E65" w:rsidP="00213E65">
      <w:pPr>
        <w:shd w:val="clear" w:color="auto" w:fill="FFFFFF"/>
        <w:spacing w:after="0" w:line="240" w:lineRule="auto"/>
        <w:rPr>
          <w:szCs w:val="28"/>
          <w:lang w:eastAsia="ru-RU"/>
        </w:rPr>
      </w:pPr>
      <w:r w:rsidRPr="00E173FD">
        <w:rPr>
          <w:szCs w:val="28"/>
          <w:lang w:eastAsia="ru-RU"/>
        </w:rPr>
        <w:t>При составлении расписания уроков следует чередовать различные по сложности предметы в течени</w:t>
      </w:r>
      <w:proofErr w:type="gramStart"/>
      <w:r w:rsidRPr="00E173FD">
        <w:rPr>
          <w:szCs w:val="28"/>
          <w:lang w:eastAsia="ru-RU"/>
        </w:rPr>
        <w:t>и</w:t>
      </w:r>
      <w:proofErr w:type="gramEnd"/>
      <w:r w:rsidRPr="00E173FD">
        <w:rPr>
          <w:szCs w:val="28"/>
          <w:lang w:eastAsia="ru-RU"/>
        </w:rPr>
        <w:t xml:space="preserve"> дня и недели.</w:t>
      </w:r>
    </w:p>
    <w:p w:rsidR="00213E65" w:rsidRPr="00E173FD" w:rsidRDefault="00213E65" w:rsidP="00213E65">
      <w:pPr>
        <w:shd w:val="clear" w:color="auto" w:fill="FFFFFF"/>
        <w:spacing w:after="0" w:line="240" w:lineRule="auto"/>
        <w:rPr>
          <w:szCs w:val="28"/>
          <w:lang w:eastAsia="ru-RU"/>
        </w:rPr>
      </w:pPr>
      <w:r w:rsidRPr="00E173FD">
        <w:rPr>
          <w:szCs w:val="28"/>
          <w:lang w:eastAsia="ru-RU"/>
        </w:rPr>
        <w:t>Для обучающихся 1 классов наиболее трудные предметы должны проводиться на 2 уроке; 2-4 классов - 2-3 уроках; для обучающихся 5-11 классов - на 2-4 уроках. Продолжительность перемен между уроками должна составлять не менее 10 минут, а большой перемены (после 2 или 3 уроков) - 20-30 минут. Рекомендуется организовывать перемены на открытом воздухе.</w:t>
      </w:r>
    </w:p>
    <w:p w:rsidR="00213E65" w:rsidRPr="00E173FD" w:rsidRDefault="00213E65" w:rsidP="00213E65">
      <w:pPr>
        <w:shd w:val="clear" w:color="auto" w:fill="FFFFFF"/>
        <w:spacing w:after="0" w:line="240" w:lineRule="auto"/>
        <w:rPr>
          <w:szCs w:val="28"/>
          <w:lang w:eastAsia="ru-RU"/>
        </w:rPr>
      </w:pPr>
      <w:r w:rsidRPr="00E173FD">
        <w:rPr>
          <w:szCs w:val="28"/>
          <w:lang w:eastAsia="ru-RU"/>
        </w:rPr>
        <w:tab/>
        <w:t xml:space="preserve">Важно правильно организовать рабочее место школьника в образовательной организации и дома. Мебель подбирается с учетом роста ребенка, необходимо достаточное естественное и искусственное освещение. В школе ребенку приходится в течение длительного времени поддерживать рабочую позу. Поэтому активные физические нагрузки являются профилактикой гиподинамии, а свежий воздух способствует общему укреплению здоровья. </w:t>
      </w:r>
    </w:p>
    <w:p w:rsidR="00213E65" w:rsidRPr="00E173FD" w:rsidRDefault="00213E65" w:rsidP="00213E65">
      <w:pPr>
        <w:shd w:val="clear" w:color="auto" w:fill="FFFFFF"/>
        <w:spacing w:after="0" w:line="240" w:lineRule="auto"/>
        <w:ind w:firstLine="708"/>
        <w:rPr>
          <w:szCs w:val="28"/>
          <w:lang w:eastAsia="ru-RU"/>
        </w:rPr>
      </w:pPr>
      <w:r w:rsidRPr="00E173FD">
        <w:rPr>
          <w:szCs w:val="28"/>
          <w:lang w:eastAsia="ru-RU"/>
        </w:rPr>
        <w:t>Сон. Очень важно удовлетворять соответствующую возрасту потребность во сне. Недостаток сна у детей отрицательно сказывается на их росте и развитии. Продолжительность сна у детей школьного возраста меняется с возрастом и составляет:</w:t>
      </w:r>
    </w:p>
    <w:p w:rsidR="00213E65" w:rsidRPr="00E173FD" w:rsidRDefault="00213E65" w:rsidP="00213E6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szCs w:val="28"/>
          <w:lang w:eastAsia="ru-RU"/>
        </w:rPr>
      </w:pPr>
      <w:r w:rsidRPr="00E173FD">
        <w:rPr>
          <w:szCs w:val="28"/>
          <w:lang w:eastAsia="ru-RU"/>
        </w:rPr>
        <w:t xml:space="preserve">в 7-10 лет - 10-11 часов; - в 11-14 лет -9-10 часов; </w:t>
      </w:r>
      <w:proofErr w:type="gramStart"/>
      <w:r w:rsidRPr="00E173FD">
        <w:rPr>
          <w:szCs w:val="28"/>
          <w:lang w:eastAsia="ru-RU"/>
        </w:rPr>
        <w:t>-в</w:t>
      </w:r>
      <w:proofErr w:type="gramEnd"/>
      <w:r w:rsidRPr="00E173FD">
        <w:rPr>
          <w:szCs w:val="28"/>
          <w:lang w:eastAsia="ru-RU"/>
        </w:rPr>
        <w:t xml:space="preserve"> 15-17 лет - 9-8 часов.</w:t>
      </w:r>
    </w:p>
    <w:p w:rsidR="00213E65" w:rsidRPr="00E173FD" w:rsidRDefault="00213E65" w:rsidP="00213E65">
      <w:pPr>
        <w:shd w:val="clear" w:color="auto" w:fill="FFFFFF"/>
        <w:spacing w:after="0" w:line="240" w:lineRule="auto"/>
        <w:rPr>
          <w:szCs w:val="28"/>
          <w:lang w:eastAsia="ru-RU"/>
        </w:rPr>
      </w:pPr>
      <w:r w:rsidRPr="00E173FD">
        <w:rPr>
          <w:szCs w:val="28"/>
          <w:lang w:eastAsia="ru-RU"/>
        </w:rPr>
        <w:t>Школьникам показано увеличение обычной продолжительности сна (хотя бы на 1 час) на время экзаменов, перед контрольными работами и при всякой напряжённой умственной деятельности. Кровать у ребёнка должна быть ровной, не провисающей, с невысокой подушкой. Перед сном комнату нужно хорошо проветривать.</w:t>
      </w:r>
    </w:p>
    <w:p w:rsidR="00213E65" w:rsidRPr="00E173FD" w:rsidRDefault="00213E65" w:rsidP="00213E65">
      <w:pPr>
        <w:shd w:val="clear" w:color="auto" w:fill="FFFFFF"/>
        <w:spacing w:after="0" w:line="240" w:lineRule="auto"/>
        <w:rPr>
          <w:szCs w:val="28"/>
          <w:lang w:eastAsia="ru-RU"/>
        </w:rPr>
      </w:pPr>
      <w:r w:rsidRPr="00E173FD">
        <w:rPr>
          <w:szCs w:val="28"/>
          <w:lang w:eastAsia="ru-RU"/>
        </w:rPr>
        <w:t>Для крепкого и здорового сна необходимо:</w:t>
      </w:r>
    </w:p>
    <w:p w:rsidR="00213E65" w:rsidRPr="00E173FD" w:rsidRDefault="00213E65" w:rsidP="00213E65">
      <w:pPr>
        <w:shd w:val="clear" w:color="auto" w:fill="FFFFFF"/>
        <w:spacing w:after="0" w:line="240" w:lineRule="auto"/>
        <w:rPr>
          <w:szCs w:val="28"/>
          <w:lang w:eastAsia="ru-RU"/>
        </w:rPr>
      </w:pPr>
      <w:r w:rsidRPr="00E173FD">
        <w:rPr>
          <w:szCs w:val="28"/>
          <w:lang w:eastAsia="ru-RU"/>
        </w:rPr>
        <w:t>-ложиться спать в одно и то же время</w:t>
      </w:r>
      <w:proofErr w:type="gramStart"/>
      <w:r w:rsidRPr="00E173FD">
        <w:rPr>
          <w:szCs w:val="28"/>
          <w:lang w:eastAsia="ru-RU"/>
        </w:rPr>
        <w:t>;-</w:t>
      </w:r>
      <w:proofErr w:type="gramEnd"/>
      <w:r w:rsidRPr="00E173FD">
        <w:rPr>
          <w:szCs w:val="28"/>
          <w:lang w:eastAsia="ru-RU"/>
        </w:rPr>
        <w:t>ограничивать после 19 часов эмоциональные нагрузки (шумные игры, просмотр фильмов и т. п.); -сформировать собственные полезные привычки («традиции»): вечерний душ или ванна, прогулка, чтение книг и т. п.</w:t>
      </w:r>
    </w:p>
    <w:p w:rsidR="00213E65" w:rsidRPr="00E173FD" w:rsidRDefault="00213E65" w:rsidP="00213E65">
      <w:pPr>
        <w:shd w:val="clear" w:color="auto" w:fill="FFFFFF"/>
        <w:spacing w:after="0" w:line="240" w:lineRule="auto"/>
        <w:rPr>
          <w:szCs w:val="28"/>
          <w:lang w:eastAsia="ru-RU"/>
        </w:rPr>
      </w:pPr>
      <w:r w:rsidRPr="00E173FD">
        <w:rPr>
          <w:szCs w:val="28"/>
          <w:lang w:eastAsia="ru-RU"/>
        </w:rPr>
        <w:t>Рекомендации по нормам работы школьников за компьютерами</w:t>
      </w:r>
    </w:p>
    <w:p w:rsidR="00213E65" w:rsidRPr="00E173FD" w:rsidRDefault="00213E65" w:rsidP="00213E65">
      <w:pPr>
        <w:shd w:val="clear" w:color="auto" w:fill="FFFFFF"/>
        <w:spacing w:after="0" w:line="240" w:lineRule="auto"/>
        <w:ind w:firstLine="708"/>
        <w:rPr>
          <w:szCs w:val="28"/>
          <w:lang w:eastAsia="ru-RU"/>
        </w:rPr>
      </w:pPr>
      <w:r w:rsidRPr="00E173FD">
        <w:rPr>
          <w:szCs w:val="28"/>
          <w:lang w:eastAsia="ru-RU"/>
        </w:rPr>
        <w:t>Современное обучение сопряжено с работой на персональном компьютере. Кроме того, многие дети проводят досуг за компьютерными играми. Длительные работа и занятия на персональном компьютере вызывают значительное зрительное напряжение, ухудшают общее состояние ребенка. Непрерывная длительность занятий непосредственно с персональным компьютером не должна превышать:</w:t>
      </w:r>
    </w:p>
    <w:p w:rsidR="00213E65" w:rsidRPr="00E173FD" w:rsidRDefault="00213E65" w:rsidP="00213E65">
      <w:pPr>
        <w:shd w:val="clear" w:color="auto" w:fill="FFFFFF"/>
        <w:spacing w:after="0" w:line="240" w:lineRule="auto"/>
        <w:rPr>
          <w:szCs w:val="28"/>
          <w:lang w:eastAsia="ru-RU"/>
        </w:rPr>
      </w:pPr>
      <w:r w:rsidRPr="00E173FD">
        <w:rPr>
          <w:szCs w:val="28"/>
          <w:lang w:eastAsia="ru-RU"/>
        </w:rPr>
        <w:t xml:space="preserve">-Для учащихся 1-4-х классов - 15 мин; </w:t>
      </w:r>
      <w:proofErr w:type="gramStart"/>
      <w:r w:rsidRPr="00E173FD">
        <w:rPr>
          <w:szCs w:val="28"/>
          <w:lang w:eastAsia="ru-RU"/>
        </w:rPr>
        <w:t>-Д</w:t>
      </w:r>
      <w:proofErr w:type="gramEnd"/>
      <w:r w:rsidRPr="00E173FD">
        <w:rPr>
          <w:szCs w:val="28"/>
          <w:lang w:eastAsia="ru-RU"/>
        </w:rPr>
        <w:t>ля учащихся 5-7-х классов - 20 мин; -Для учащихся 8-11-х классов - 25 мин.</w:t>
      </w:r>
    </w:p>
    <w:p w:rsidR="00213E65" w:rsidRPr="00E173FD" w:rsidRDefault="00213E65" w:rsidP="00213E65">
      <w:pPr>
        <w:shd w:val="clear" w:color="auto" w:fill="FFFFFF"/>
        <w:spacing w:after="0" w:line="240" w:lineRule="auto"/>
        <w:ind w:firstLine="708"/>
        <w:rPr>
          <w:szCs w:val="28"/>
          <w:lang w:eastAsia="ru-RU"/>
        </w:rPr>
      </w:pPr>
      <w:r w:rsidRPr="00E173FD">
        <w:rPr>
          <w:szCs w:val="28"/>
          <w:lang w:eastAsia="ru-RU"/>
        </w:rPr>
        <w:lastRenderedPageBreak/>
        <w:t>Работа на персональном компьютере должна осуществляется в индивидуальном темпе и ритме. Необходимо делать перерывы и проводить комплекс упражнений для глаз, а также физические упражнения для профилактики общего утомления. Занятия в кружках с использованием персонального компьютера должны организовываться не раньше чем через 1 час после окончания учебных занятий в школе и не чаще 2 раз в неделю общей продолжительностью: для учащихся 2-5-х классов (7-10 лет) - не более 60 минут, а для учащихся 6-х классов и старше - до 90 минут. Не рекомендуется играть на компьютере перед сном.</w:t>
      </w:r>
    </w:p>
    <w:p w:rsidR="00213E65" w:rsidRPr="00E173FD" w:rsidRDefault="00213E65" w:rsidP="00213E65">
      <w:pPr>
        <w:shd w:val="clear" w:color="auto" w:fill="FFFFFF"/>
        <w:spacing w:after="0" w:line="240" w:lineRule="auto"/>
        <w:ind w:firstLine="708"/>
        <w:rPr>
          <w:szCs w:val="28"/>
          <w:lang w:eastAsia="ru-RU"/>
        </w:rPr>
      </w:pPr>
      <w:r w:rsidRPr="00E173FD">
        <w:rPr>
          <w:szCs w:val="28"/>
          <w:lang w:eastAsia="ru-RU"/>
        </w:rPr>
        <w:t>Свободная деятельность по индивидуальному выбору</w:t>
      </w:r>
    </w:p>
    <w:p w:rsidR="00213E65" w:rsidRPr="00E173FD" w:rsidRDefault="00213E65" w:rsidP="00213E65">
      <w:pPr>
        <w:shd w:val="clear" w:color="auto" w:fill="FFFFFF"/>
        <w:spacing w:after="0" w:line="240" w:lineRule="auto"/>
        <w:rPr>
          <w:szCs w:val="28"/>
          <w:lang w:eastAsia="ru-RU"/>
        </w:rPr>
      </w:pPr>
      <w:r w:rsidRPr="00E173FD">
        <w:rPr>
          <w:szCs w:val="28"/>
          <w:lang w:eastAsia="ru-RU"/>
        </w:rPr>
        <w:t>Предпочтение следует отдавать спортивным занятиям. Правильно организованный режим дня позволит предотвратить раздражительность, возбудимость и сохранит трудоспособность ребёнка в течение дня. Если вы заметили, что ваш ребёнок сильно устаёт, к концу дня становится вялым и нервным, а успеваемость страдает, то постарайтесь скорректировать его режим дня. Помните, правильный режим дня школьника - залог крепкого здоровья и хорошей учебы!</w:t>
      </w:r>
    </w:p>
    <w:p w:rsidR="00213E65" w:rsidRPr="00E173FD" w:rsidRDefault="00213E65" w:rsidP="00213E65">
      <w:pPr>
        <w:shd w:val="clear" w:color="auto" w:fill="FFFFFF"/>
        <w:spacing w:after="0" w:line="240" w:lineRule="auto"/>
        <w:rPr>
          <w:i/>
          <w:szCs w:val="28"/>
          <w:lang w:eastAsia="ru-RU"/>
        </w:rPr>
      </w:pPr>
      <w:r w:rsidRPr="00E173FD">
        <w:rPr>
          <w:i/>
          <w:szCs w:val="28"/>
          <w:lang w:eastAsia="ru-RU"/>
        </w:rPr>
        <w:t>СанПиН 2.4.2.2821-10 «Санитарно-эпидемиологические требования к условиям и организации обучения в общеобразовательных организациях»</w:t>
      </w:r>
    </w:p>
    <w:p w:rsidR="00213E65" w:rsidRPr="00E173FD" w:rsidRDefault="00213E65" w:rsidP="00213E65">
      <w:pPr>
        <w:shd w:val="clear" w:color="auto" w:fill="FFFFFF"/>
        <w:spacing w:after="0" w:line="240" w:lineRule="auto"/>
        <w:rPr>
          <w:i/>
          <w:szCs w:val="28"/>
          <w:lang w:eastAsia="ru-RU"/>
        </w:rPr>
      </w:pPr>
      <w:r w:rsidRPr="00E173FD">
        <w:rPr>
          <w:i/>
          <w:szCs w:val="28"/>
          <w:lang w:eastAsia="ru-RU"/>
        </w:rPr>
        <w:t>СанПиН 2.2.2/2.4.1340-03 «Гигиенические требования к персональным электронно-вычислительным машинам и организации работы»</w:t>
      </w:r>
    </w:p>
    <w:p w:rsidR="00213E65" w:rsidRPr="00F62BF6" w:rsidRDefault="00213E65" w:rsidP="00213E6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 w:rsidRPr="00F62BF6">
        <w:rPr>
          <w:sz w:val="22"/>
          <w:szCs w:val="22"/>
        </w:rPr>
        <w:t>Центр гигиены и эпидемиологии в Челябинской области</w:t>
      </w:r>
    </w:p>
    <w:p w:rsidR="00213E65" w:rsidRPr="00E173FD" w:rsidRDefault="00213E65" w:rsidP="00213E6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13E65" w:rsidRPr="00E173FD" w:rsidRDefault="00213E65" w:rsidP="00213E65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25395C" w:rsidRPr="0025395C" w:rsidRDefault="0025395C"/>
    <w:sectPr w:rsidR="0025395C" w:rsidRPr="00253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02F10"/>
    <w:multiLevelType w:val="hybridMultilevel"/>
    <w:tmpl w:val="633C736A"/>
    <w:lvl w:ilvl="0" w:tplc="9E746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74FE2"/>
    <w:multiLevelType w:val="hybridMultilevel"/>
    <w:tmpl w:val="89667D22"/>
    <w:lvl w:ilvl="0" w:tplc="9E746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330C1"/>
    <w:multiLevelType w:val="hybridMultilevel"/>
    <w:tmpl w:val="0EA65FB6"/>
    <w:lvl w:ilvl="0" w:tplc="9E746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C2701"/>
    <w:multiLevelType w:val="hybridMultilevel"/>
    <w:tmpl w:val="0C02F512"/>
    <w:lvl w:ilvl="0" w:tplc="9E746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A553EC"/>
    <w:multiLevelType w:val="hybridMultilevel"/>
    <w:tmpl w:val="4E12806C"/>
    <w:lvl w:ilvl="0" w:tplc="9E746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F76F5"/>
    <w:multiLevelType w:val="hybridMultilevel"/>
    <w:tmpl w:val="DA020330"/>
    <w:lvl w:ilvl="0" w:tplc="9E746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BD"/>
    <w:rsid w:val="00213E65"/>
    <w:rsid w:val="0025395C"/>
    <w:rsid w:val="002D7553"/>
    <w:rsid w:val="00A14DC9"/>
    <w:rsid w:val="00F62BF6"/>
    <w:rsid w:val="00F9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65"/>
    <w:pPr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95C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213E65"/>
    <w:pPr>
      <w:spacing w:before="100" w:beforeAutospacing="1" w:after="100" w:afterAutospacing="1" w:line="240" w:lineRule="auto"/>
      <w:jc w:val="left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3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65"/>
    <w:pPr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95C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213E65"/>
    <w:pPr>
      <w:spacing w:before="100" w:beforeAutospacing="1" w:after="100" w:afterAutospacing="1" w:line="240" w:lineRule="auto"/>
      <w:jc w:val="left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3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1579</Words>
  <Characters>9006</Characters>
  <Application>Microsoft Office Word</Application>
  <DocSecurity>0</DocSecurity>
  <Lines>75</Lines>
  <Paragraphs>21</Paragraphs>
  <ScaleCrop>false</ScaleCrop>
  <Company>МАУДО "ДПШ"</Company>
  <LinksUpToDate>false</LinksUpToDate>
  <CharactersWithSpaces>10564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Сыркина Татьяна</dc:creator>
  <cp:keywords/>
  <dc:description/>
  <cp:lastModifiedBy>Сыркина Татьяна</cp:lastModifiedBy>
  <cp:revision>6</cp:revision>
  <dcterms:created xsi:type="dcterms:W3CDTF">2024-04-12T05:00:00Z</dcterms:created>
  <dcterms:modified xsi:type="dcterms:W3CDTF">2024-04-12T05:24:00Z</dcterms:modified>
</cp:coreProperties>
</file>